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0" w:rsidRDefault="00BC61BC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範例</w:t>
      </w:r>
      <w:r>
        <w:rPr>
          <w:rFonts w:ascii="標楷體" w:eastAsia="標楷體" w:hAnsi="標楷體"/>
          <w:sz w:val="36"/>
        </w:rPr>
        <w:t xml:space="preserve">5-1-1  </w:t>
      </w:r>
      <w:r>
        <w:rPr>
          <w:rFonts w:ascii="標楷體" w:eastAsia="標楷體" w:hAnsi="標楷體"/>
          <w:sz w:val="36"/>
        </w:rPr>
        <w:t>【國立</w:t>
      </w:r>
      <w:r>
        <w:rPr>
          <w:rFonts w:ascii="標楷體" w:eastAsia="標楷體" w:hAnsi="標楷體"/>
          <w:sz w:val="36"/>
        </w:rPr>
        <w:t>◎◎</w:t>
      </w:r>
      <w:r>
        <w:rPr>
          <w:rFonts w:ascii="標楷體" w:eastAsia="標楷體" w:hAnsi="標楷體"/>
          <w:sz w:val="36"/>
        </w:rPr>
        <w:t>大學藥理學研究所】（第一</w:t>
      </w:r>
      <w:r>
        <w:rPr>
          <w:rFonts w:ascii="標楷體" w:eastAsia="標楷體" w:hAnsi="標楷體"/>
          <w:sz w:val="36"/>
        </w:rPr>
        <w:t>~</w:t>
      </w:r>
      <w:r>
        <w:rPr>
          <w:rFonts w:ascii="標楷體" w:eastAsia="標楷體" w:hAnsi="標楷體"/>
          <w:sz w:val="36"/>
        </w:rPr>
        <w:t>三級管制藥品）</w:t>
      </w:r>
    </w:p>
    <w:tbl>
      <w:tblPr>
        <w:tblW w:w="15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8"/>
        <w:gridCol w:w="1440"/>
        <w:gridCol w:w="1560"/>
        <w:gridCol w:w="480"/>
        <w:gridCol w:w="1320"/>
        <w:gridCol w:w="960"/>
        <w:gridCol w:w="480"/>
        <w:gridCol w:w="1680"/>
        <w:gridCol w:w="600"/>
        <w:gridCol w:w="2160"/>
        <w:gridCol w:w="3000"/>
      </w:tblGrid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b/>
                <w:sz w:val="36"/>
              </w:rPr>
              <w:t>管制藥品收支結存簿冊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        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醫療機構、藥局、</w:t>
            </w:r>
            <w:r>
              <w:rPr>
                <w:rFonts w:ascii="標楷體" w:eastAsia="標楷體" w:hAnsi="標楷體"/>
                <w:b/>
                <w:sz w:val="28"/>
              </w:rPr>
              <w:t>醫藥教育研究試驗機構</w:t>
            </w:r>
            <w:r>
              <w:rPr>
                <w:rFonts w:ascii="標楷體" w:eastAsia="標楷體" w:hAnsi="標楷體"/>
                <w:sz w:val="28"/>
              </w:rPr>
              <w:t>、獸醫診療機構、畜牧獸醫機構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                                 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藥品名稱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鹽酸古柯鹼（粉劑）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管制藥品成分及含量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Cocaine </w:t>
            </w:r>
            <w:proofErr w:type="spellStart"/>
            <w:r>
              <w:rPr>
                <w:rFonts w:ascii="標楷體" w:eastAsia="標楷體" w:hAnsi="標楷體"/>
                <w:sz w:val="28"/>
              </w:rPr>
              <w:t>HCl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藥品許可證字號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衛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署藥製字</w:t>
            </w:r>
            <w:proofErr w:type="gramEnd"/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>005890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管制級別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製造廠名稱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行政院衛生署管制藥品管理局製藥工廠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單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公克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收支原因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收入數量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收入藥品批號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支出數量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結存數量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94.12.02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承上頁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95.01.01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購買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881002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12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管制藥品管理局製藥工廠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з" w:hAnsi="з"/>
                <w:sz w:val="28"/>
              </w:rPr>
              <w:t>ADP089000053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95.01.10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耗損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0.2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11.8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95.01.10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8.3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研究計畫名稱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核准日期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核准文號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95.05.01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2.8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同上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95.06.10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同上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065850" w:rsidRDefault="00065850">
      <w:pPr>
        <w:rPr>
          <w:rFonts w:ascii="標楷體" w:eastAsia="標楷體" w:hAnsi="標楷體"/>
          <w:sz w:val="28"/>
        </w:rPr>
      </w:pPr>
    </w:p>
    <w:p w:rsidR="00065850" w:rsidRDefault="00BC61BC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lastRenderedPageBreak/>
        <w:t>範例</w:t>
      </w:r>
      <w:r>
        <w:rPr>
          <w:rFonts w:ascii="標楷體" w:eastAsia="標楷體" w:hAnsi="標楷體"/>
          <w:sz w:val="36"/>
        </w:rPr>
        <w:t xml:space="preserve">5-1-2  </w:t>
      </w:r>
      <w:r>
        <w:rPr>
          <w:rFonts w:ascii="標楷體" w:eastAsia="標楷體" w:hAnsi="標楷體"/>
          <w:sz w:val="36"/>
        </w:rPr>
        <w:t>【國立</w:t>
      </w:r>
      <w:r>
        <w:rPr>
          <w:rFonts w:ascii="標楷體" w:eastAsia="標楷體" w:hAnsi="標楷體"/>
          <w:sz w:val="36"/>
        </w:rPr>
        <w:t>◎◎</w:t>
      </w:r>
      <w:r>
        <w:rPr>
          <w:rFonts w:ascii="標楷體" w:eastAsia="標楷體" w:hAnsi="標楷體"/>
          <w:sz w:val="36"/>
        </w:rPr>
        <w:t>大學藥理學研究所】（第四級管制藥品）</w:t>
      </w:r>
      <w:r>
        <w:rPr>
          <w:rFonts w:ascii="標楷體" w:eastAsia="標楷體" w:hAnsi="標楷體"/>
          <w:sz w:val="36"/>
        </w:rPr>
        <w:t xml:space="preserve"> </w:t>
      </w:r>
    </w:p>
    <w:tbl>
      <w:tblPr>
        <w:tblW w:w="15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8"/>
        <w:gridCol w:w="1440"/>
        <w:gridCol w:w="1560"/>
        <w:gridCol w:w="480"/>
        <w:gridCol w:w="1320"/>
        <w:gridCol w:w="960"/>
        <w:gridCol w:w="480"/>
        <w:gridCol w:w="1680"/>
        <w:gridCol w:w="600"/>
        <w:gridCol w:w="2160"/>
        <w:gridCol w:w="3000"/>
      </w:tblGrid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b/>
                <w:sz w:val="36"/>
              </w:rPr>
              <w:t>管制藥品收支結存簿冊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        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醫療機構、藥局、</w:t>
            </w:r>
            <w:r>
              <w:rPr>
                <w:rFonts w:ascii="標楷體" w:eastAsia="標楷體" w:hAnsi="標楷體"/>
                <w:b/>
                <w:sz w:val="28"/>
              </w:rPr>
              <w:t>醫藥教育研究試驗機構</w:t>
            </w:r>
            <w:r>
              <w:rPr>
                <w:rFonts w:ascii="標楷體" w:eastAsia="標楷體" w:hAnsi="標楷體"/>
                <w:sz w:val="28"/>
              </w:rPr>
              <w:t>、獸醫診療機構、畜牧獸醫機構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                                 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藥品名稱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Fludiazepam</w:t>
            </w:r>
            <w:proofErr w:type="spellEnd"/>
            <w:r>
              <w:rPr>
                <w:rFonts w:ascii="標楷體" w:eastAsia="標楷體" w:hAnsi="標楷體"/>
                <w:sz w:val="28"/>
              </w:rPr>
              <w:t>（粉劑）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管制藥品成分及含量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</w:rPr>
              <w:t>Fludiazepam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藥品許可證字號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衛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署藥製字</w:t>
            </w:r>
            <w:proofErr w:type="gramEnd"/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>038227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管制級別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製造廠名稱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旭富化學</w:t>
            </w:r>
            <w:proofErr w:type="gramEnd"/>
            <w:r>
              <w:rPr>
                <w:rFonts w:ascii="標楷體" w:eastAsia="標楷體" w:hAnsi="標楷體"/>
                <w:sz w:val="28"/>
              </w:rPr>
              <w:t>股份有限公司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單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公克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收支原因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收入數量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收入藥品批號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支出數量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結存數量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94.12.21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承上頁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95.01.01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購買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AAA001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roofErr w:type="gramStart"/>
            <w:r>
              <w:rPr>
                <w:rFonts w:ascii="з" w:eastAsia="標楷體" w:hAnsi="з"/>
                <w:sz w:val="28"/>
              </w:rPr>
              <w:t>旭富製藥</w:t>
            </w:r>
            <w:proofErr w:type="gramEnd"/>
            <w:r>
              <w:rPr>
                <w:rFonts w:ascii="з" w:eastAsia="標楷體" w:hAnsi="з"/>
                <w:sz w:val="28"/>
              </w:rPr>
              <w:t>科技股份有限公司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з" w:hAnsi="з"/>
                <w:sz w:val="28"/>
              </w:rPr>
              <w:t>DFP09000000104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95.02.02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耗損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0.5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104.5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95.02.02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74.5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研究計畫名稱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核准日期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核准文號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95.04.03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44.5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同上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95.09.04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14.5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同上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95.10.05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購買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AAA002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114.5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roofErr w:type="gramStart"/>
            <w:r>
              <w:rPr>
                <w:rFonts w:ascii="з" w:eastAsia="標楷體" w:hAnsi="з"/>
                <w:sz w:val="28"/>
              </w:rPr>
              <w:t>旭富製藥</w:t>
            </w:r>
            <w:proofErr w:type="gramEnd"/>
            <w:r>
              <w:rPr>
                <w:rFonts w:ascii="з" w:eastAsia="標楷體" w:hAnsi="з"/>
                <w:sz w:val="28"/>
              </w:rPr>
              <w:t>科技股份有限公司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з" w:hAnsi="з"/>
                <w:sz w:val="28"/>
              </w:rPr>
              <w:t>DFP09000000104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95.11.01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耗損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0.5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114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95.11.01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84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研究計畫名稱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核准日期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核准文號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95.12.20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74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同上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065850" w:rsidRDefault="00065850">
      <w:pPr>
        <w:rPr>
          <w:sz w:val="28"/>
        </w:rPr>
      </w:pPr>
    </w:p>
    <w:p w:rsidR="00065850" w:rsidRDefault="00BC61BC">
      <w:r>
        <w:rPr>
          <w:rFonts w:ascii="標楷體" w:eastAsia="標楷體" w:hAnsi="標楷體"/>
          <w:sz w:val="36"/>
        </w:rPr>
        <w:lastRenderedPageBreak/>
        <w:t>範例</w:t>
      </w:r>
      <w:r>
        <w:rPr>
          <w:rFonts w:ascii="標楷體" w:eastAsia="標楷體" w:hAnsi="標楷體"/>
          <w:sz w:val="36"/>
        </w:rPr>
        <w:t>5-2-1</w:t>
      </w:r>
      <w:r>
        <w:rPr>
          <w:rFonts w:ascii="標楷體" w:eastAsia="標楷體" w:hAnsi="標楷體"/>
          <w:sz w:val="36"/>
        </w:rPr>
        <w:t>：【國立</w:t>
      </w:r>
      <w:r>
        <w:rPr>
          <w:rFonts w:ascii="標楷體" w:eastAsia="標楷體" w:hAnsi="標楷體"/>
          <w:sz w:val="36"/>
        </w:rPr>
        <w:t>◎◎</w:t>
      </w:r>
      <w:r>
        <w:rPr>
          <w:rFonts w:ascii="標楷體" w:eastAsia="標楷體" w:hAnsi="標楷體"/>
          <w:sz w:val="36"/>
        </w:rPr>
        <w:t>大學藥理學研究所】（第一</w:t>
      </w:r>
      <w:r>
        <w:rPr>
          <w:rFonts w:ascii="標楷體" w:eastAsia="標楷體" w:hAnsi="標楷體"/>
          <w:sz w:val="36"/>
        </w:rPr>
        <w:t>~</w:t>
      </w:r>
      <w:r>
        <w:rPr>
          <w:rFonts w:ascii="標楷體" w:eastAsia="標楷體" w:hAnsi="標楷體"/>
          <w:sz w:val="36"/>
        </w:rPr>
        <w:t>三級管制藥品）</w:t>
      </w:r>
      <w:r>
        <w:rPr>
          <w:rFonts w:ascii="標楷體" w:eastAsia="標楷體" w:hAnsi="標楷體"/>
          <w:b/>
          <w:sz w:val="32"/>
        </w:rPr>
        <w:t>本期申報管制藥品</w:t>
      </w:r>
      <w:proofErr w:type="gramStart"/>
      <w:r>
        <w:rPr>
          <w:rFonts w:ascii="標楷體" w:eastAsia="標楷體" w:hAnsi="標楷體"/>
          <w:b/>
          <w:sz w:val="32"/>
        </w:rPr>
        <w:t>品</w:t>
      </w:r>
      <w:proofErr w:type="gramEnd"/>
      <w:r>
        <w:rPr>
          <w:rFonts w:ascii="標楷體" w:eastAsia="標楷體" w:hAnsi="標楷體"/>
          <w:b/>
          <w:sz w:val="32"/>
        </w:rPr>
        <w:t>項數：共</w:t>
      </w:r>
      <w:r>
        <w:rPr>
          <w:rFonts w:ascii="標楷體" w:eastAsia="標楷體" w:hAnsi="標楷體"/>
          <w:b/>
          <w:sz w:val="32"/>
        </w:rPr>
        <w:t>_</w:t>
      </w:r>
      <w:r>
        <w:rPr>
          <w:rFonts w:ascii="標楷體" w:eastAsia="標楷體" w:hAnsi="標楷體"/>
          <w:b/>
          <w:sz w:val="32"/>
        </w:rPr>
        <w:t>項</w:t>
      </w:r>
    </w:p>
    <w:tbl>
      <w:tblPr>
        <w:tblW w:w="15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8"/>
        <w:gridCol w:w="1440"/>
        <w:gridCol w:w="120"/>
        <w:gridCol w:w="1560"/>
        <w:gridCol w:w="840"/>
        <w:gridCol w:w="960"/>
        <w:gridCol w:w="240"/>
        <w:gridCol w:w="1080"/>
        <w:gridCol w:w="240"/>
        <w:gridCol w:w="1680"/>
        <w:gridCol w:w="360"/>
        <w:gridCol w:w="840"/>
        <w:gridCol w:w="2040"/>
        <w:gridCol w:w="2520"/>
      </w:tblGrid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b/>
                <w:sz w:val="36"/>
              </w:rPr>
              <w:t>管制藥品收支結存申報表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醫療機構、藥局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醫藥教育研究試驗機構</w:t>
            </w:r>
            <w:r>
              <w:rPr>
                <w:rFonts w:ascii="標楷體" w:eastAsia="標楷體" w:hAnsi="標楷體"/>
                <w:sz w:val="28"/>
              </w:rPr>
              <w:t>、獸醫診療機構、畜牧獸醫機構適用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065850" w:rsidRDefault="00BC61BC"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申報資料期間：中華民國</w:t>
            </w:r>
            <w:r>
              <w:rPr>
                <w:rFonts w:ascii="標楷體" w:eastAsia="標楷體" w:hAnsi="標楷體"/>
                <w:sz w:val="28"/>
              </w:rPr>
              <w:t xml:space="preserve">95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01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01</w:t>
            </w:r>
            <w:r>
              <w:rPr>
                <w:rFonts w:ascii="標楷體" w:eastAsia="標楷體" w:hAnsi="標楷體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>95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06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申報日期：中華民國</w:t>
            </w:r>
            <w:r>
              <w:rPr>
                <w:rFonts w:ascii="標楷體" w:eastAsia="標楷體" w:hAnsi="標楷體"/>
                <w:sz w:val="28"/>
              </w:rPr>
              <w:t>95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07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05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機構名稱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36"/>
              </w:rPr>
              <w:t>國立</w:t>
            </w:r>
            <w:r>
              <w:rPr>
                <w:rFonts w:ascii="標楷體" w:eastAsia="標楷體" w:hAnsi="標楷體"/>
                <w:sz w:val="36"/>
              </w:rPr>
              <w:t>◎◎</w:t>
            </w:r>
            <w:r>
              <w:rPr>
                <w:rFonts w:ascii="標楷體" w:eastAsia="標楷體" w:hAnsi="標楷體"/>
                <w:sz w:val="36"/>
              </w:rPr>
              <w:t>大學藥理學研究所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>◎◎◎◎◎◎◎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管制藥品登記證字號</w:t>
            </w: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HXX088000002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話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碼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◎◎◎◎◎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藥品名稱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鹽酸古柯鹼（粉劑）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>管制藥品成分及含量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Cocaine </w:t>
            </w:r>
            <w:proofErr w:type="spellStart"/>
            <w:r>
              <w:rPr>
                <w:rFonts w:ascii="標楷體" w:eastAsia="標楷體" w:hAnsi="標楷體"/>
                <w:sz w:val="28"/>
              </w:rPr>
              <w:t>HCl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藥品許可證字號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衛</w:t>
            </w:r>
            <w:proofErr w:type="gramStart"/>
            <w:r>
              <w:rPr>
                <w:rFonts w:ascii="標楷體" w:eastAsia="標楷體" w:hAnsi="標楷體"/>
                <w:spacing w:val="-6"/>
              </w:rPr>
              <w:t>署藥製字</w:t>
            </w:r>
            <w:proofErr w:type="gramEnd"/>
            <w:r>
              <w:rPr>
                <w:rFonts w:ascii="標楷體" w:eastAsia="標楷體" w:hAnsi="標楷體"/>
                <w:spacing w:val="-6"/>
              </w:rPr>
              <w:t>第</w:t>
            </w:r>
            <w:r>
              <w:rPr>
                <w:rFonts w:ascii="標楷體" w:eastAsia="標楷體" w:hAnsi="標楷體"/>
                <w:spacing w:val="-6"/>
              </w:rPr>
              <w:t>005890</w:t>
            </w:r>
            <w:r>
              <w:rPr>
                <w:rFonts w:ascii="標楷體" w:eastAsia="標楷體" w:hAnsi="標楷體"/>
                <w:spacing w:val="-6"/>
              </w:rPr>
              <w:t>號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管制級別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pStyle w:val="a3"/>
            </w:pPr>
            <w:r>
              <w:t>製造廠名稱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行政院衛生署管制藥品管理局製藥工廠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單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公克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收支原因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收入數量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收入藥品批號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pStyle w:val="a3"/>
            </w:pPr>
            <w:r>
              <w:t>支出數量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</w:rPr>
              <w:t>（供應商及登記證字號、衛生主管機關證明文號等）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95.01.01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購買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881002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管制藥品管理局製藥工廠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з" w:hAnsi="з"/>
                <w:sz w:val="28"/>
              </w:rPr>
              <w:t>ADP089000053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95.01.10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耗損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0.2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95.01-06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9.3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研究計畫名稱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核准日期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核准文號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上期結存數量</w:t>
            </w:r>
          </w:p>
        </w:tc>
        <w:tc>
          <w:tcPr>
            <w:tcW w:w="33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本期總收入數量</w:t>
            </w:r>
          </w:p>
        </w:tc>
        <w:tc>
          <w:tcPr>
            <w:tcW w:w="360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本期總支出數量</w:t>
            </w:r>
          </w:p>
        </w:tc>
        <w:tc>
          <w:tcPr>
            <w:tcW w:w="54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本期結存數量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9.5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2.5</w:t>
            </w:r>
          </w:p>
        </w:tc>
      </w:tr>
    </w:tbl>
    <w:p w:rsidR="00065850" w:rsidRDefault="00BC61BC">
      <w:pPr>
        <w:tabs>
          <w:tab w:val="left" w:pos="11760"/>
        </w:tabs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機構印信戳記：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負責人簽章：</w:t>
      </w:r>
      <w:r>
        <w:rPr>
          <w:rFonts w:ascii="標楷體" w:eastAsia="標楷體" w:hAnsi="標楷體"/>
          <w:sz w:val="28"/>
        </w:rPr>
        <w:t xml:space="preserve">                      </w:t>
      </w:r>
      <w:r>
        <w:rPr>
          <w:rFonts w:ascii="標楷體" w:eastAsia="標楷體" w:hAnsi="標楷體"/>
          <w:sz w:val="28"/>
        </w:rPr>
        <w:t>管制藥品管理人簽章：</w:t>
      </w:r>
      <w:r>
        <w:rPr>
          <w:rFonts w:ascii="標楷體" w:eastAsia="標楷體" w:hAnsi="標楷體"/>
          <w:sz w:val="28"/>
        </w:rPr>
        <w:t xml:space="preserve"> </w:t>
      </w:r>
    </w:p>
    <w:p w:rsidR="00065850" w:rsidRDefault="00065850">
      <w:pPr>
        <w:rPr>
          <w:sz w:val="32"/>
        </w:rPr>
      </w:pPr>
    </w:p>
    <w:p w:rsidR="00065850" w:rsidRDefault="00BC61BC">
      <w:r>
        <w:rPr>
          <w:rFonts w:ascii="標楷體" w:eastAsia="標楷體" w:hAnsi="標楷體"/>
          <w:sz w:val="36"/>
        </w:rPr>
        <w:t>範例</w:t>
      </w:r>
      <w:r>
        <w:rPr>
          <w:rFonts w:ascii="標楷體" w:eastAsia="標楷體" w:hAnsi="標楷體"/>
          <w:sz w:val="36"/>
        </w:rPr>
        <w:t>5-2-2</w:t>
      </w:r>
      <w:r>
        <w:rPr>
          <w:rFonts w:ascii="標楷體" w:eastAsia="標楷體" w:hAnsi="標楷體"/>
          <w:sz w:val="36"/>
        </w:rPr>
        <w:t>：【國立</w:t>
      </w:r>
      <w:r>
        <w:rPr>
          <w:rFonts w:ascii="標楷體" w:eastAsia="標楷體" w:hAnsi="標楷體"/>
          <w:sz w:val="36"/>
        </w:rPr>
        <w:t>◎◎</w:t>
      </w:r>
      <w:r>
        <w:rPr>
          <w:rFonts w:ascii="標楷體" w:eastAsia="標楷體" w:hAnsi="標楷體"/>
          <w:sz w:val="36"/>
        </w:rPr>
        <w:t>大學藥理學研究所】（第四級管制藥品）</w:t>
      </w:r>
      <w:r>
        <w:rPr>
          <w:rFonts w:ascii="標楷體" w:eastAsia="標楷體" w:hAnsi="標楷體"/>
          <w:b/>
          <w:sz w:val="32"/>
        </w:rPr>
        <w:t>本期申報管制藥品</w:t>
      </w:r>
      <w:proofErr w:type="gramStart"/>
      <w:r>
        <w:rPr>
          <w:rFonts w:ascii="標楷體" w:eastAsia="標楷體" w:hAnsi="標楷體"/>
          <w:b/>
          <w:sz w:val="32"/>
        </w:rPr>
        <w:t>品</w:t>
      </w:r>
      <w:proofErr w:type="gramEnd"/>
      <w:r>
        <w:rPr>
          <w:rFonts w:ascii="標楷體" w:eastAsia="標楷體" w:hAnsi="標楷體"/>
          <w:b/>
          <w:sz w:val="32"/>
        </w:rPr>
        <w:t>項數：共</w:t>
      </w:r>
      <w:r>
        <w:rPr>
          <w:rFonts w:ascii="標楷體" w:eastAsia="標楷體" w:hAnsi="標楷體"/>
          <w:b/>
          <w:sz w:val="32"/>
        </w:rPr>
        <w:t>_</w:t>
      </w:r>
      <w:r>
        <w:rPr>
          <w:rFonts w:ascii="標楷體" w:eastAsia="標楷體" w:hAnsi="標楷體"/>
          <w:b/>
          <w:sz w:val="32"/>
        </w:rPr>
        <w:t>項</w:t>
      </w:r>
    </w:p>
    <w:tbl>
      <w:tblPr>
        <w:tblW w:w="15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8"/>
        <w:gridCol w:w="1440"/>
        <w:gridCol w:w="120"/>
        <w:gridCol w:w="1560"/>
        <w:gridCol w:w="840"/>
        <w:gridCol w:w="960"/>
        <w:gridCol w:w="240"/>
        <w:gridCol w:w="1080"/>
        <w:gridCol w:w="240"/>
        <w:gridCol w:w="1680"/>
        <w:gridCol w:w="360"/>
        <w:gridCol w:w="840"/>
        <w:gridCol w:w="2040"/>
        <w:gridCol w:w="2520"/>
      </w:tblGrid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b/>
                <w:sz w:val="36"/>
              </w:rPr>
              <w:t>管制藥品收支結存申報表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醫療機構、藥局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醫藥教育研究試驗機構</w:t>
            </w:r>
            <w:r>
              <w:rPr>
                <w:rFonts w:ascii="標楷體" w:eastAsia="標楷體" w:hAnsi="標楷體"/>
                <w:sz w:val="28"/>
              </w:rPr>
              <w:t>、獸醫診療機構、畜牧獸醫機構適用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065850" w:rsidRDefault="00BC61BC"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申報資料期間：中華民國</w:t>
            </w:r>
            <w:r>
              <w:rPr>
                <w:rFonts w:ascii="標楷體" w:eastAsia="標楷體" w:hAnsi="標楷體"/>
                <w:sz w:val="28"/>
              </w:rPr>
              <w:t xml:space="preserve">95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01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01</w:t>
            </w:r>
            <w:r>
              <w:rPr>
                <w:rFonts w:ascii="標楷體" w:eastAsia="標楷體" w:hAnsi="標楷體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>95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12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31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申報日期：中華民國</w:t>
            </w:r>
            <w:r>
              <w:rPr>
                <w:rFonts w:ascii="標楷體" w:eastAsia="標楷體" w:hAnsi="標楷體"/>
                <w:sz w:val="28"/>
              </w:rPr>
              <w:t>96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01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機構名稱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36"/>
              </w:rPr>
              <w:t>國立</w:t>
            </w:r>
            <w:r>
              <w:rPr>
                <w:rFonts w:ascii="標楷體" w:eastAsia="標楷體" w:hAnsi="標楷體"/>
                <w:sz w:val="36"/>
              </w:rPr>
              <w:t>◎◎</w:t>
            </w:r>
            <w:r>
              <w:rPr>
                <w:rFonts w:ascii="標楷體" w:eastAsia="標楷體" w:hAnsi="標楷體"/>
                <w:sz w:val="36"/>
              </w:rPr>
              <w:t>大學藥理學研究所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>◎◎◎◎◎◎◎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管制藥品登記證字號</w:t>
            </w: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  <w:sz w:val="28"/>
              </w:rPr>
              <w:t>HXX088000002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話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碼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◎◎◎◎◎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藥品名稱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Fludiazepam</w:t>
            </w:r>
            <w:proofErr w:type="spellEnd"/>
            <w:r>
              <w:rPr>
                <w:rFonts w:ascii="標楷體" w:eastAsia="標楷體" w:hAnsi="標楷體"/>
                <w:sz w:val="28"/>
              </w:rPr>
              <w:t>（粉劑）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>管制藥品成分及含量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Fludiazepam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藥品許可證字號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衛</w:t>
            </w:r>
            <w:proofErr w:type="gramStart"/>
            <w:r>
              <w:rPr>
                <w:rFonts w:ascii="標楷體" w:eastAsia="標楷體" w:hAnsi="標楷體"/>
                <w:spacing w:val="-6"/>
              </w:rPr>
              <w:t>署藥製字</w:t>
            </w:r>
            <w:proofErr w:type="gramEnd"/>
            <w:r>
              <w:rPr>
                <w:rFonts w:ascii="標楷體" w:eastAsia="標楷體" w:hAnsi="標楷體"/>
                <w:spacing w:val="-6"/>
              </w:rPr>
              <w:t>第</w:t>
            </w:r>
            <w:r>
              <w:rPr>
                <w:rFonts w:ascii="標楷體" w:eastAsia="標楷體" w:hAnsi="標楷體"/>
                <w:spacing w:val="-6"/>
              </w:rPr>
              <w:t>038227</w:t>
            </w:r>
            <w:r>
              <w:rPr>
                <w:rFonts w:ascii="標楷體" w:eastAsia="標楷體" w:hAnsi="標楷體"/>
                <w:spacing w:val="-6"/>
              </w:rPr>
              <w:t>號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管制級別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pStyle w:val="a3"/>
            </w:pPr>
            <w:r>
              <w:t>製造廠名稱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旭富化學</w:t>
            </w:r>
            <w:proofErr w:type="gramEnd"/>
            <w:r>
              <w:rPr>
                <w:rFonts w:ascii="標楷體" w:eastAsia="標楷體" w:hAnsi="標楷體"/>
                <w:sz w:val="28"/>
              </w:rPr>
              <w:t>股份有限公司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單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公克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收支原因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收入數量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收入藥品批號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pStyle w:val="a3"/>
            </w:pPr>
            <w:r>
              <w:t>支出數量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</w:rPr>
              <w:t>（供應商及登記證字號、衛生主管機關證明文號等）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95.01.01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購買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AAA001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both"/>
            </w:pPr>
            <w:proofErr w:type="gramStart"/>
            <w:r>
              <w:rPr>
                <w:rFonts w:ascii="з" w:eastAsia="標楷體" w:hAnsi="з"/>
                <w:sz w:val="28"/>
              </w:rPr>
              <w:t>旭富製藥</w:t>
            </w:r>
            <w:proofErr w:type="gramEnd"/>
            <w:r>
              <w:rPr>
                <w:rFonts w:ascii="з" w:eastAsia="標楷體" w:hAnsi="з"/>
                <w:sz w:val="28"/>
              </w:rPr>
              <w:t>科技股份有限公司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з" w:hAnsi="з"/>
                <w:sz w:val="28"/>
              </w:rPr>
              <w:t>DFP09000000104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95.02.02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耗損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0.5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95.10.05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購買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AAA002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roofErr w:type="gramStart"/>
            <w:r>
              <w:rPr>
                <w:rFonts w:ascii="з" w:eastAsia="標楷體" w:hAnsi="з"/>
                <w:sz w:val="28"/>
              </w:rPr>
              <w:t>旭富製藥</w:t>
            </w:r>
            <w:proofErr w:type="gramEnd"/>
            <w:r>
              <w:rPr>
                <w:rFonts w:ascii="з" w:eastAsia="標楷體" w:hAnsi="з"/>
                <w:sz w:val="28"/>
              </w:rPr>
              <w:t>科技股份有限公司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з" w:hAnsi="з"/>
                <w:sz w:val="28"/>
              </w:rPr>
              <w:t>DFP09000000104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95.11.01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耗損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0.5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95.01-12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130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研究計畫名稱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核准日期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核准文號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06585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上期結存數量</w:t>
            </w:r>
          </w:p>
        </w:tc>
        <w:tc>
          <w:tcPr>
            <w:tcW w:w="33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本期總收入數量</w:t>
            </w:r>
          </w:p>
        </w:tc>
        <w:tc>
          <w:tcPr>
            <w:tcW w:w="360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本期總支出數量</w:t>
            </w:r>
          </w:p>
        </w:tc>
        <w:tc>
          <w:tcPr>
            <w:tcW w:w="54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本期結存數量</w:t>
            </w:r>
          </w:p>
        </w:tc>
      </w:tr>
      <w:tr w:rsidR="00065850" w:rsidTr="0006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200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131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850" w:rsidRDefault="00BC61B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74</w:t>
            </w:r>
          </w:p>
        </w:tc>
      </w:tr>
    </w:tbl>
    <w:p w:rsidR="00065850" w:rsidRDefault="00BC61BC">
      <w:pPr>
        <w:tabs>
          <w:tab w:val="left" w:pos="11760"/>
        </w:tabs>
      </w:pPr>
      <w:r>
        <w:rPr>
          <w:rFonts w:ascii="標楷體" w:eastAsia="標楷體" w:hAnsi="標楷體"/>
          <w:sz w:val="28"/>
        </w:rPr>
        <w:lastRenderedPageBreak/>
        <w:t>機構印信戳記：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負責人簽章：</w:t>
      </w:r>
      <w:r>
        <w:rPr>
          <w:rFonts w:ascii="標楷體" w:eastAsia="標楷體" w:hAnsi="標楷體"/>
          <w:sz w:val="28"/>
        </w:rPr>
        <w:t xml:space="preserve">                      </w:t>
      </w:r>
      <w:r>
        <w:rPr>
          <w:rFonts w:ascii="標楷體" w:eastAsia="標楷體" w:hAnsi="標楷體"/>
          <w:sz w:val="28"/>
        </w:rPr>
        <w:t>管制藥品管理人簽章：</w:t>
      </w:r>
      <w:r>
        <w:rPr>
          <w:rFonts w:ascii="標楷體" w:eastAsia="標楷體" w:hAnsi="標楷體"/>
          <w:sz w:val="28"/>
        </w:rPr>
        <w:t xml:space="preserve"> </w:t>
      </w:r>
    </w:p>
    <w:sectPr w:rsidR="00065850" w:rsidSect="00065850">
      <w:pgSz w:w="16840" w:h="11907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BC" w:rsidRDefault="00BC61BC" w:rsidP="00065850">
      <w:r>
        <w:separator/>
      </w:r>
    </w:p>
  </w:endnote>
  <w:endnote w:type="continuationSeparator" w:id="0">
    <w:p w:rsidR="00BC61BC" w:rsidRDefault="00BC61BC" w:rsidP="0006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з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BC" w:rsidRDefault="00BC61BC" w:rsidP="00065850">
      <w:r w:rsidRPr="00065850">
        <w:rPr>
          <w:color w:val="000000"/>
        </w:rPr>
        <w:separator/>
      </w:r>
    </w:p>
  </w:footnote>
  <w:footnote w:type="continuationSeparator" w:id="0">
    <w:p w:rsidR="00BC61BC" w:rsidRDefault="00BC61BC" w:rsidP="00065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5850"/>
    <w:rsid w:val="00065850"/>
    <w:rsid w:val="004C409B"/>
    <w:rsid w:val="00BC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85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5850"/>
    <w:pPr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rsid w:val="000658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065850"/>
    <w:rPr>
      <w:kern w:val="3"/>
    </w:rPr>
  </w:style>
  <w:style w:type="paragraph" w:styleId="a6">
    <w:name w:val="footer"/>
    <w:basedOn w:val="a"/>
    <w:rsid w:val="000658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065850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管制藥品收支結存簿冊                                                   (西藥或動物用藥品製造業者、販賣業者)</dc:title>
  <dc:creator>管制藥品管理局</dc:creator>
  <cp:lastModifiedBy>VGH00</cp:lastModifiedBy>
  <cp:revision>2</cp:revision>
  <cp:lastPrinted>2006-12-18T09:05:00Z</cp:lastPrinted>
  <dcterms:created xsi:type="dcterms:W3CDTF">2024-05-23T03:00:00Z</dcterms:created>
  <dcterms:modified xsi:type="dcterms:W3CDTF">2024-05-23T03:00:00Z</dcterms:modified>
</cp:coreProperties>
</file>