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DC6" w:rsidRPr="00416214" w:rsidRDefault="00C40DC6" w:rsidP="00416214">
      <w:pPr>
        <w:jc w:val="center"/>
        <w:rPr>
          <w:rFonts w:ascii="標楷體" w:eastAsia="標楷體" w:hAnsi="標楷體" w:cs="DFKaiShu-SB-Estd-BF"/>
          <w:sz w:val="18"/>
          <w:szCs w:val="18"/>
        </w:rPr>
      </w:pPr>
      <w:r w:rsidRPr="00C40DC6">
        <w:rPr>
          <w:rFonts w:ascii="標楷體" w:eastAsia="標楷體" w:hAnsi="標楷體" w:cs="DFKaiShu-SB-Estd-BF" w:hint="eastAsia"/>
          <w:sz w:val="32"/>
          <w:szCs w:val="32"/>
        </w:rPr>
        <w:t>臺中榮民總醫院臨床試驗藥品管理費收費評估表</w:t>
      </w:r>
      <w:r w:rsidR="00133694">
        <w:rPr>
          <w:rFonts w:ascii="標楷體" w:eastAsia="標楷體" w:hAnsi="標楷體" w:cs="DFKaiShu-SB-Estd-BF" w:hint="eastAsia"/>
          <w:sz w:val="32"/>
          <w:szCs w:val="32"/>
        </w:rPr>
        <w:t xml:space="preserve"> </w:t>
      </w:r>
      <w:r w:rsidR="00133694" w:rsidRPr="00416214">
        <w:rPr>
          <w:rFonts w:ascii="標楷體" w:eastAsia="標楷體" w:hAnsi="標楷體" w:cs="DFKaiShu-SB-Estd-BF" w:hint="eastAsia"/>
          <w:sz w:val="18"/>
          <w:szCs w:val="18"/>
        </w:rPr>
        <w:t>2017.</w:t>
      </w:r>
      <w:r w:rsidR="00560CEB">
        <w:rPr>
          <w:rFonts w:ascii="標楷體" w:eastAsia="標楷體" w:hAnsi="標楷體" w:cs="DFKaiShu-SB-Estd-BF" w:hint="eastAsia"/>
          <w:sz w:val="18"/>
          <w:szCs w:val="18"/>
        </w:rPr>
        <w:t>12.18</w:t>
      </w:r>
    </w:p>
    <w:p w:rsidR="004066A1" w:rsidRPr="00F83047" w:rsidRDefault="004066A1" w:rsidP="004066A1">
      <w:pPr>
        <w:rPr>
          <w:rFonts w:ascii="標楷體" w:eastAsia="標楷體" w:hAnsi="標楷體" w:cs="DFKaiShu-SB-Estd-BF"/>
          <w:szCs w:val="24"/>
        </w:rPr>
      </w:pPr>
      <w:r w:rsidRPr="00F83047">
        <w:rPr>
          <w:rFonts w:ascii="標楷體" w:eastAsia="標楷體" w:hAnsi="標楷體" w:cs="DFKaiShu-SB-Estd-BF" w:hint="eastAsia"/>
          <w:szCs w:val="24"/>
        </w:rPr>
        <w:t>收費</w:t>
      </w:r>
      <w:r w:rsidR="00F83047">
        <w:rPr>
          <w:rFonts w:ascii="標楷體" w:eastAsia="標楷體" w:hAnsi="標楷體" w:cs="DFKaiShu-SB-Estd-BF" w:hint="eastAsia"/>
          <w:szCs w:val="24"/>
        </w:rPr>
        <w:t>標準</w:t>
      </w:r>
    </w:p>
    <w:p w:rsidR="004066A1" w:rsidRPr="00F83047" w:rsidRDefault="004066A1" w:rsidP="004066A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83047">
        <w:rPr>
          <w:rFonts w:ascii="標楷體" w:eastAsia="標楷體" w:hAnsi="標楷體" w:hint="eastAsia"/>
          <w:szCs w:val="24"/>
        </w:rPr>
        <w:t>第一年藥品管理費以</w:t>
      </w:r>
      <w:proofErr w:type="gramStart"/>
      <w:r w:rsidRPr="00F83047">
        <w:rPr>
          <w:rFonts w:ascii="標楷體" w:eastAsia="標楷體" w:hAnsi="標楷體" w:hint="eastAsia"/>
          <w:szCs w:val="24"/>
        </w:rPr>
        <w:t>實際進藥日期</w:t>
      </w:r>
      <w:proofErr w:type="gramEnd"/>
      <w:r w:rsidRPr="00F83047">
        <w:rPr>
          <w:rFonts w:ascii="標楷體" w:eastAsia="標楷體" w:hAnsi="標楷體" w:hint="eastAsia"/>
          <w:szCs w:val="24"/>
        </w:rPr>
        <w:t>起算，金額為下列表格總計。</w:t>
      </w:r>
    </w:p>
    <w:p w:rsidR="004066A1" w:rsidRPr="00F83047" w:rsidRDefault="004066A1" w:rsidP="004066A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83047">
        <w:rPr>
          <w:rFonts w:ascii="標楷體" w:eastAsia="標楷體" w:hAnsi="標楷體" w:hint="eastAsia"/>
          <w:szCs w:val="24"/>
        </w:rPr>
        <w:t>試驗案如無變更，每年收取固定之藥品管理費用，直至試驗藥品於藥局結束管理</w:t>
      </w:r>
      <w:r w:rsidR="00F83047">
        <w:rPr>
          <w:rFonts w:ascii="標楷體" w:eastAsia="標楷體" w:hAnsi="標楷體" w:hint="eastAsia"/>
          <w:szCs w:val="24"/>
        </w:rPr>
        <w:t>(藥品退出藥局)</w:t>
      </w:r>
      <w:r w:rsidRPr="00F83047">
        <w:rPr>
          <w:rFonts w:ascii="標楷體" w:eastAsia="標楷體" w:hAnsi="標楷體" w:hint="eastAsia"/>
          <w:szCs w:val="24"/>
        </w:rPr>
        <w:t>。</w:t>
      </w:r>
    </w:p>
    <w:p w:rsidR="004066A1" w:rsidRPr="00416214" w:rsidRDefault="004066A1" w:rsidP="00E8489A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color w:val="FF0000"/>
          <w:szCs w:val="24"/>
        </w:rPr>
      </w:pPr>
      <w:r w:rsidRPr="00416214">
        <w:rPr>
          <w:rFonts w:ascii="標楷體" w:eastAsia="標楷體" w:hAnsi="標楷體" w:hint="eastAsia"/>
          <w:color w:val="FF0000"/>
          <w:szCs w:val="24"/>
        </w:rPr>
        <w:t>若已</w:t>
      </w:r>
      <w:proofErr w:type="gramStart"/>
      <w:r w:rsidRPr="00416214">
        <w:rPr>
          <w:rFonts w:ascii="標楷體" w:eastAsia="標楷體" w:hAnsi="標楷體" w:hint="eastAsia"/>
          <w:color w:val="FF0000"/>
          <w:szCs w:val="24"/>
        </w:rPr>
        <w:t>知退藥</w:t>
      </w:r>
      <w:proofErr w:type="gramEnd"/>
      <w:r w:rsidRPr="00416214">
        <w:rPr>
          <w:rFonts w:ascii="標楷體" w:eastAsia="標楷體" w:hAnsi="標楷體" w:hint="eastAsia"/>
          <w:color w:val="FF0000"/>
          <w:szCs w:val="24"/>
        </w:rPr>
        <w:t>日期，且當年度管理時間不足半年時，</w:t>
      </w:r>
      <w:r w:rsidR="00416214" w:rsidRPr="00416214">
        <w:rPr>
          <w:rStyle w:val="a7"/>
          <w:rFonts w:eastAsia="標楷體" w:hAnsi="標楷體" w:hint="eastAsia"/>
          <w:b w:val="0"/>
          <w:color w:val="FF0000"/>
          <w:szCs w:val="24"/>
        </w:rPr>
        <w:t>需於管理年度到期前兩</w:t>
      </w:r>
      <w:proofErr w:type="gramStart"/>
      <w:r w:rsidR="00416214" w:rsidRPr="00416214">
        <w:rPr>
          <w:rStyle w:val="a7"/>
          <w:rFonts w:eastAsia="標楷體" w:hAnsi="標楷體" w:hint="eastAsia"/>
          <w:b w:val="0"/>
          <w:color w:val="FF0000"/>
          <w:szCs w:val="24"/>
        </w:rPr>
        <w:t>個</w:t>
      </w:r>
      <w:proofErr w:type="gramEnd"/>
      <w:r w:rsidR="00416214" w:rsidRPr="00416214">
        <w:rPr>
          <w:rStyle w:val="a7"/>
          <w:rFonts w:eastAsia="標楷體" w:hAnsi="標楷體" w:hint="eastAsia"/>
          <w:b w:val="0"/>
          <w:color w:val="FF0000"/>
          <w:szCs w:val="24"/>
        </w:rPr>
        <w:t>月通知試驗藥師</w:t>
      </w:r>
      <w:r w:rsidR="00416214" w:rsidRPr="00416214">
        <w:rPr>
          <w:rFonts w:ascii="標楷體" w:eastAsia="標楷體" w:hAnsi="標楷體" w:hint="eastAsia"/>
          <w:color w:val="FF0000"/>
          <w:szCs w:val="24"/>
        </w:rPr>
        <w:t>，</w:t>
      </w:r>
      <w:r w:rsidR="00CB3C57" w:rsidRPr="00416214">
        <w:rPr>
          <w:rFonts w:ascii="標楷體" w:eastAsia="標楷體" w:hAnsi="標楷體" w:hint="eastAsia"/>
          <w:color w:val="FF0000"/>
          <w:szCs w:val="24"/>
        </w:rPr>
        <w:t>按比例計算</w:t>
      </w:r>
      <w:r w:rsidR="00F83047" w:rsidRPr="00416214">
        <w:rPr>
          <w:rFonts w:ascii="標楷體" w:eastAsia="標楷體" w:hAnsi="標楷體" w:hint="eastAsia"/>
          <w:color w:val="FF0000"/>
          <w:szCs w:val="24"/>
        </w:rPr>
        <w:t>當次藥品管理費</w:t>
      </w:r>
      <w:r w:rsidR="00416214" w:rsidRPr="00416214">
        <w:rPr>
          <w:rFonts w:ascii="標楷體" w:eastAsia="標楷體" w:hAnsi="標楷體" w:hint="eastAsia"/>
          <w:color w:val="FF0000"/>
          <w:szCs w:val="24"/>
        </w:rPr>
        <w:t>，</w:t>
      </w:r>
      <w:r w:rsidR="002D50DB" w:rsidRPr="00416214">
        <w:rPr>
          <w:rStyle w:val="a7"/>
          <w:rFonts w:eastAsia="標楷體" w:hAnsi="標楷體" w:hint="eastAsia"/>
          <w:b w:val="0"/>
          <w:color w:val="FF0000"/>
          <w:szCs w:val="24"/>
        </w:rPr>
        <w:t>若</w:t>
      </w:r>
      <w:r w:rsidR="00416214" w:rsidRPr="00416214">
        <w:rPr>
          <w:rStyle w:val="a7"/>
          <w:rFonts w:eastAsia="標楷體" w:hAnsi="標楷體" w:hint="eastAsia"/>
          <w:b w:val="0"/>
          <w:color w:val="FF0000"/>
          <w:szCs w:val="24"/>
        </w:rPr>
        <w:t>管理時間</w:t>
      </w:r>
      <w:r w:rsidR="00416214" w:rsidRPr="00416214">
        <w:rPr>
          <w:rFonts w:ascii="標楷體" w:eastAsia="標楷體" w:hAnsi="標楷體" w:hint="eastAsia"/>
          <w:color w:val="FF0000"/>
          <w:szCs w:val="24"/>
        </w:rPr>
        <w:t>超過半年者，或是</w:t>
      </w:r>
      <w:r w:rsidR="002D50DB" w:rsidRPr="00416214">
        <w:rPr>
          <w:rStyle w:val="a7"/>
          <w:rFonts w:eastAsia="標楷體" w:hAnsi="標楷體" w:hint="eastAsia"/>
          <w:b w:val="0"/>
          <w:color w:val="FF0000"/>
          <w:szCs w:val="24"/>
        </w:rPr>
        <w:t>未</w:t>
      </w:r>
      <w:r w:rsidR="00416214" w:rsidRPr="00416214">
        <w:rPr>
          <w:rStyle w:val="a7"/>
          <w:rFonts w:eastAsia="標楷體" w:hAnsi="標楷體" w:hint="eastAsia"/>
          <w:b w:val="0"/>
          <w:color w:val="FF0000"/>
          <w:szCs w:val="24"/>
        </w:rPr>
        <w:t>事先</w:t>
      </w:r>
      <w:r w:rsidR="002D50DB" w:rsidRPr="00416214">
        <w:rPr>
          <w:rStyle w:val="a7"/>
          <w:rFonts w:eastAsia="標楷體" w:hAnsi="標楷體" w:hint="eastAsia"/>
          <w:b w:val="0"/>
          <w:color w:val="FF0000"/>
          <w:szCs w:val="24"/>
        </w:rPr>
        <w:t>通知者</w:t>
      </w:r>
      <w:r w:rsidR="00416214" w:rsidRPr="00416214">
        <w:rPr>
          <w:rStyle w:val="a7"/>
          <w:rFonts w:eastAsia="標楷體" w:hAnsi="標楷體" w:hint="eastAsia"/>
          <w:b w:val="0"/>
          <w:color w:val="FF0000"/>
          <w:szCs w:val="24"/>
        </w:rPr>
        <w:t>，皆以</w:t>
      </w:r>
      <w:r w:rsidR="002D50DB" w:rsidRPr="00416214">
        <w:rPr>
          <w:rStyle w:val="a7"/>
          <w:rFonts w:eastAsia="標楷體" w:hAnsi="標楷體" w:hint="eastAsia"/>
          <w:b w:val="0"/>
          <w:color w:val="FF0000"/>
          <w:szCs w:val="24"/>
        </w:rPr>
        <w:t>全年度管理費計費。</w:t>
      </w:r>
    </w:p>
    <w:p w:rsidR="00E8489A" w:rsidRDefault="004066A1" w:rsidP="00E8489A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16214">
        <w:rPr>
          <w:rFonts w:ascii="標楷體" w:eastAsia="標楷體" w:hAnsi="標楷體" w:hint="eastAsia"/>
          <w:szCs w:val="24"/>
        </w:rPr>
        <w:t>欲執行無試驗委託者之計畫主持人自行發起研究案，</w:t>
      </w:r>
      <w:r w:rsidR="00E8489A" w:rsidRPr="00416214">
        <w:rPr>
          <w:rFonts w:ascii="標楷體" w:eastAsia="標楷體" w:hAnsi="標楷體" w:hint="eastAsia"/>
          <w:szCs w:val="24"/>
        </w:rPr>
        <w:t>符合條件者，</w:t>
      </w:r>
      <w:r w:rsidRPr="00416214">
        <w:rPr>
          <w:rFonts w:ascii="標楷體" w:eastAsia="標楷體" w:hAnsi="標楷體" w:hint="eastAsia"/>
          <w:szCs w:val="24"/>
        </w:rPr>
        <w:t>得以依院內流程，申請免除藥品管理費收費。</w:t>
      </w:r>
    </w:p>
    <w:p w:rsidR="00AB27DA" w:rsidRPr="00AB27DA" w:rsidRDefault="00DC5055" w:rsidP="00AB27DA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color w:val="FF0000"/>
          <w:szCs w:val="24"/>
        </w:rPr>
      </w:pPr>
      <w:r w:rsidRPr="00DC5055">
        <w:rPr>
          <w:rStyle w:val="a7"/>
          <w:rFonts w:eastAsia="標楷體" w:hAnsi="標楷體" w:hint="eastAsia"/>
          <w:b w:val="0"/>
          <w:color w:val="FF0000"/>
          <w:szCs w:val="24"/>
        </w:rPr>
        <w:t>藥品管理費一旦繳交，將不予以退費。</w:t>
      </w:r>
    </w:p>
    <w:p w:rsidR="004066A1" w:rsidRPr="004066A1" w:rsidRDefault="00CE42DA" w:rsidP="004066A1">
      <w:pPr>
        <w:rPr>
          <w:szCs w:val="24"/>
        </w:rPr>
      </w:pPr>
      <w:r>
        <w:rPr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8pt;margin-top:7.2pt;width:441pt;height:1.2pt;flip:y;z-index:251658240" o:connectortype="straight">
            <v:stroke dashstyle="1 1"/>
          </v:shape>
        </w:pict>
      </w:r>
    </w:p>
    <w:p w:rsidR="00C40DC6" w:rsidRPr="005A49F2" w:rsidRDefault="00C40DC6" w:rsidP="00C40DC6">
      <w:pPr>
        <w:rPr>
          <w:rFonts w:ascii="標楷體" w:eastAsia="標楷體" w:hAnsi="標楷體" w:cs="DFKaiShu-SB-Estd-BF"/>
          <w:szCs w:val="24"/>
        </w:rPr>
      </w:pPr>
      <w:r w:rsidRPr="005A49F2">
        <w:rPr>
          <w:rFonts w:ascii="標楷體" w:eastAsia="標楷體" w:hAnsi="標楷體" w:cs="DFKaiShu-SB-Estd-BF" w:hint="eastAsia"/>
          <w:szCs w:val="24"/>
        </w:rPr>
        <w:t>試驗案編號</w:t>
      </w:r>
      <w:r w:rsidR="00026340" w:rsidRPr="005A49F2">
        <w:rPr>
          <w:rFonts w:ascii="標楷體" w:eastAsia="標楷體" w:hAnsi="標楷體" w:cs="DFKaiShu-SB-Estd-BF" w:hint="eastAsia"/>
          <w:szCs w:val="24"/>
        </w:rPr>
        <w:t>(Protocol no)</w:t>
      </w:r>
      <w:r w:rsidR="00096155" w:rsidRPr="005A49F2">
        <w:rPr>
          <w:rFonts w:ascii="標楷體" w:eastAsia="標楷體" w:hAnsi="標楷體" w:cs="DFKaiShu-SB-Estd-BF" w:hint="eastAsia"/>
          <w:szCs w:val="24"/>
        </w:rPr>
        <w:t>:</w:t>
      </w:r>
      <w:r w:rsidR="004C6A0B" w:rsidRPr="005A49F2">
        <w:rPr>
          <w:rFonts w:ascii="標楷體" w:eastAsia="標楷體" w:hAnsi="標楷體" w:cs="DFKaiShu-SB-Estd-BF" w:hint="eastAsia"/>
          <w:szCs w:val="24"/>
        </w:rPr>
        <w:t>______________________</w:t>
      </w:r>
    </w:p>
    <w:p w:rsidR="00096155" w:rsidRPr="005A49F2" w:rsidRDefault="00096155" w:rsidP="00C40DC6">
      <w:pPr>
        <w:rPr>
          <w:rFonts w:ascii="標楷體" w:eastAsia="標楷體" w:hAnsi="標楷體" w:cs="DFKaiShu-SB-Estd-BF"/>
          <w:szCs w:val="24"/>
        </w:rPr>
      </w:pPr>
      <w:r w:rsidRPr="005A49F2">
        <w:rPr>
          <w:rFonts w:ascii="標楷體" w:eastAsia="標楷體" w:hAnsi="標楷體" w:cs="DFKaiShu-SB-Estd-BF" w:hint="eastAsia"/>
          <w:szCs w:val="24"/>
        </w:rPr>
        <w:t>人體試驗委員會編號</w:t>
      </w:r>
      <w:r w:rsidR="00026340" w:rsidRPr="005A49F2">
        <w:rPr>
          <w:rFonts w:ascii="標楷體" w:eastAsia="標楷體" w:hAnsi="標楷體" w:cs="DFKaiShu-SB-Estd-BF" w:hint="eastAsia"/>
          <w:szCs w:val="24"/>
        </w:rPr>
        <w:t>(IRB no)</w:t>
      </w:r>
      <w:r w:rsidRPr="005A49F2">
        <w:rPr>
          <w:rFonts w:ascii="標楷體" w:eastAsia="標楷體" w:hAnsi="標楷體" w:cs="DFKaiShu-SB-Estd-BF" w:hint="eastAsia"/>
          <w:szCs w:val="24"/>
        </w:rPr>
        <w:t>:</w:t>
      </w:r>
      <w:r w:rsidR="004C6A0B" w:rsidRPr="005A49F2">
        <w:rPr>
          <w:rFonts w:ascii="標楷體" w:eastAsia="標楷體" w:hAnsi="標楷體" w:cs="DFKaiShu-SB-Estd-BF" w:hint="eastAsia"/>
          <w:szCs w:val="24"/>
        </w:rPr>
        <w:t>___________________</w:t>
      </w:r>
    </w:p>
    <w:p w:rsidR="00096155" w:rsidRPr="004C6A0B" w:rsidRDefault="00744628" w:rsidP="00C40DC6">
      <w:pPr>
        <w:rPr>
          <w:rFonts w:ascii="標楷體" w:eastAsia="標楷體" w:hAnsi="標楷體"/>
          <w:sz w:val="28"/>
          <w:szCs w:val="28"/>
        </w:rPr>
      </w:pPr>
      <w:r w:rsidRPr="004C6A0B">
        <w:rPr>
          <w:rFonts w:ascii="標楷體" w:eastAsia="標楷體" w:hAnsi="標楷體" w:hint="eastAsia"/>
          <w:sz w:val="28"/>
          <w:szCs w:val="28"/>
        </w:rPr>
        <w:t>每年</w:t>
      </w:r>
      <w:r w:rsidR="00096155" w:rsidRPr="004C6A0B">
        <w:rPr>
          <w:rFonts w:ascii="標楷體" w:eastAsia="標楷體" w:hAnsi="標楷體" w:hint="eastAsia"/>
          <w:sz w:val="28"/>
          <w:szCs w:val="28"/>
        </w:rPr>
        <w:t>藥品管理費收</w:t>
      </w:r>
      <w:r w:rsidR="00026340" w:rsidRPr="004C6A0B">
        <w:rPr>
          <w:rFonts w:ascii="標楷體" w:eastAsia="標楷體" w:hAnsi="標楷體" w:hint="eastAsia"/>
          <w:sz w:val="28"/>
          <w:szCs w:val="28"/>
        </w:rPr>
        <w:t>費金額如下表:</w:t>
      </w:r>
    </w:p>
    <w:tbl>
      <w:tblPr>
        <w:tblStyle w:val="-1"/>
        <w:tblW w:w="9011" w:type="dxa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3652"/>
        <w:gridCol w:w="3185"/>
        <w:gridCol w:w="2174"/>
      </w:tblGrid>
      <w:tr w:rsidR="004A4A8E" w:rsidRPr="00AB27DA" w:rsidTr="004A4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026340" w:rsidRPr="00AB27DA" w:rsidRDefault="0057019F" w:rsidP="0057019F">
            <w:pPr>
              <w:rPr>
                <w:rFonts w:ascii="標楷體" w:eastAsia="標楷體" w:hAnsi="標楷體"/>
                <w:sz w:val="22"/>
              </w:rPr>
            </w:pPr>
            <w:r w:rsidRPr="00AB27DA">
              <w:rPr>
                <w:rFonts w:ascii="標楷體" w:eastAsia="標楷體" w:hAnsi="標楷體" w:cs="新細明體" w:hint="eastAsia"/>
                <w:bCs w:val="0"/>
                <w:kern w:val="0"/>
                <w:sz w:val="22"/>
              </w:rPr>
              <w:t>收費</w:t>
            </w:r>
            <w:r w:rsidR="00026340" w:rsidRPr="00AB27DA">
              <w:rPr>
                <w:rFonts w:ascii="標楷體" w:eastAsia="標楷體" w:hAnsi="標楷體" w:cs="新細明體" w:hint="eastAsia"/>
                <w:kern w:val="0"/>
                <w:sz w:val="22"/>
              </w:rPr>
              <w:t>項目</w:t>
            </w:r>
          </w:p>
        </w:tc>
        <w:tc>
          <w:tcPr>
            <w:tcW w:w="3185" w:type="dxa"/>
          </w:tcPr>
          <w:p w:rsidR="00026340" w:rsidRPr="00AB27DA" w:rsidRDefault="00026340" w:rsidP="00C40D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</w:rPr>
            </w:pPr>
            <w:r w:rsidRPr="00AB27DA">
              <w:rPr>
                <w:rFonts w:ascii="標楷體" w:eastAsia="標楷體" w:hAnsi="標楷體" w:hint="eastAsia"/>
                <w:sz w:val="22"/>
              </w:rPr>
              <w:t>金額</w:t>
            </w:r>
            <w:r w:rsidR="0057019F" w:rsidRPr="00AB27DA">
              <w:rPr>
                <w:rFonts w:ascii="標楷體" w:eastAsia="標楷體" w:hAnsi="標楷體" w:hint="eastAsia"/>
                <w:sz w:val="22"/>
              </w:rPr>
              <w:t>(元)</w:t>
            </w:r>
          </w:p>
        </w:tc>
        <w:tc>
          <w:tcPr>
            <w:tcW w:w="2174" w:type="dxa"/>
          </w:tcPr>
          <w:p w:rsidR="00026340" w:rsidRPr="00AB27DA" w:rsidRDefault="00026340" w:rsidP="00C40D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</w:rPr>
            </w:pPr>
            <w:r w:rsidRPr="00AB27DA">
              <w:rPr>
                <w:rFonts w:ascii="標楷體" w:eastAsia="標楷體" w:hAnsi="標楷體" w:hint="eastAsia"/>
                <w:sz w:val="22"/>
              </w:rPr>
              <w:t>小計</w:t>
            </w:r>
            <w:r w:rsidR="0057019F" w:rsidRPr="00AB27DA">
              <w:rPr>
                <w:rFonts w:ascii="標楷體" w:eastAsia="標楷體" w:hAnsi="標楷體" w:hint="eastAsia"/>
                <w:sz w:val="22"/>
              </w:rPr>
              <w:t>(元)</w:t>
            </w:r>
          </w:p>
        </w:tc>
      </w:tr>
      <w:tr w:rsidR="00026340" w:rsidRPr="00AB27DA" w:rsidTr="004A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26340" w:rsidRPr="00AB27DA" w:rsidRDefault="00026340" w:rsidP="004A4A8E">
            <w:pPr>
              <w:rPr>
                <w:rFonts w:ascii="標楷體" w:eastAsia="標楷體" w:hAnsi="標楷體"/>
                <w:sz w:val="22"/>
              </w:rPr>
            </w:pPr>
            <w:r w:rsidRPr="00AB27DA">
              <w:rPr>
                <w:rFonts w:ascii="標楷體" w:eastAsia="標楷體" w:hAnsi="標楷體" w:hint="eastAsia"/>
                <w:sz w:val="22"/>
              </w:rPr>
              <w:t>藥品管理</w:t>
            </w:r>
            <w:r w:rsidR="00AA5B17" w:rsidRPr="00AB27DA">
              <w:rPr>
                <w:rFonts w:ascii="標楷體" w:eastAsia="標楷體" w:hAnsi="標楷體" w:hint="eastAsia"/>
                <w:sz w:val="22"/>
              </w:rPr>
              <w:t>基本</w:t>
            </w:r>
            <w:r w:rsidRPr="00AB27DA">
              <w:rPr>
                <w:rFonts w:ascii="標楷體" w:eastAsia="標楷體" w:hAnsi="標楷體" w:hint="eastAsia"/>
                <w:sz w:val="22"/>
              </w:rPr>
              <w:t>費</w:t>
            </w:r>
          </w:p>
        </w:tc>
        <w:tc>
          <w:tcPr>
            <w:tcW w:w="3185" w:type="dxa"/>
            <w:tcBorders>
              <w:top w:val="none" w:sz="0" w:space="0" w:color="auto"/>
              <w:bottom w:val="none" w:sz="0" w:space="0" w:color="auto"/>
            </w:tcBorders>
          </w:tcPr>
          <w:p w:rsidR="00026340" w:rsidRPr="00AB27DA" w:rsidRDefault="004C6A0B" w:rsidP="004A4A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</w:rPr>
            </w:pPr>
            <w:r w:rsidRPr="00AB27DA">
              <w:rPr>
                <w:rFonts w:ascii="標楷體" w:eastAsia="標楷體" w:hAnsi="標楷體" w:hint="eastAsia"/>
                <w:sz w:val="22"/>
              </w:rPr>
              <w:t>2</w:t>
            </w:r>
            <w:r w:rsidR="00A80823" w:rsidRPr="00AB27DA">
              <w:rPr>
                <w:rFonts w:ascii="標楷體" w:eastAsia="標楷體" w:hAnsi="標楷體" w:hint="eastAsia"/>
                <w:sz w:val="22"/>
              </w:rPr>
              <w:t>5</w:t>
            </w:r>
            <w:r w:rsidR="00F83047" w:rsidRPr="00AB27DA">
              <w:rPr>
                <w:rFonts w:ascii="標楷體" w:eastAsia="標楷體" w:hAnsi="標楷體" w:hint="eastAsia"/>
                <w:sz w:val="22"/>
              </w:rPr>
              <w:t>,</w:t>
            </w:r>
            <w:r w:rsidR="00026340" w:rsidRPr="00AB27DA">
              <w:rPr>
                <w:rFonts w:ascii="標楷體" w:eastAsia="標楷體" w:hAnsi="標楷體" w:hint="eastAsia"/>
                <w:sz w:val="22"/>
              </w:rPr>
              <w:t>000</w:t>
            </w:r>
          </w:p>
        </w:tc>
        <w:tc>
          <w:tcPr>
            <w:tcW w:w="217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26340" w:rsidRPr="00AB27DA" w:rsidRDefault="00026340" w:rsidP="00C40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</w:rPr>
            </w:pPr>
          </w:p>
        </w:tc>
      </w:tr>
      <w:tr w:rsidR="0057019F" w:rsidRPr="00AB27DA" w:rsidTr="00133694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1" w:type="dxa"/>
            <w:gridSpan w:val="3"/>
          </w:tcPr>
          <w:p w:rsidR="0057019F" w:rsidRPr="00AB27DA" w:rsidRDefault="0057019F" w:rsidP="004A4A8E">
            <w:pPr>
              <w:rPr>
                <w:rFonts w:ascii="標楷體" w:eastAsia="標楷體" w:hAnsi="標楷體"/>
                <w:sz w:val="22"/>
              </w:rPr>
            </w:pPr>
            <w:r w:rsidRPr="00AB27DA">
              <w:rPr>
                <w:rFonts w:ascii="標楷體" w:eastAsia="標楷體" w:hAnsi="標楷體" w:hint="eastAsia"/>
                <w:sz w:val="22"/>
              </w:rPr>
              <w:t>收案人數</w:t>
            </w:r>
            <w:r w:rsidR="004A4A8E" w:rsidRPr="00AB27DA">
              <w:rPr>
                <w:rFonts w:ascii="標楷體" w:eastAsia="標楷體" w:hAnsi="標楷體" w:hint="eastAsia"/>
                <w:sz w:val="22"/>
                <w:vertAlign w:val="superscript"/>
              </w:rPr>
              <w:t>a</w:t>
            </w:r>
          </w:p>
        </w:tc>
      </w:tr>
      <w:tr w:rsidR="001D2E87" w:rsidRPr="00AB27DA" w:rsidTr="004A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D2E87" w:rsidRPr="00AB27DA" w:rsidRDefault="001D2E87" w:rsidP="004A4A8E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AB27DA">
              <w:rPr>
                <w:rFonts w:ascii="標楷體" w:eastAsia="標楷體" w:hAnsi="標楷體" w:hint="eastAsia"/>
                <w:sz w:val="22"/>
              </w:rPr>
              <w:t>≦</w:t>
            </w:r>
            <w:proofErr w:type="gramEnd"/>
            <w:r w:rsidRPr="00AB27DA">
              <w:rPr>
                <w:rFonts w:ascii="標楷體" w:eastAsia="標楷體" w:hAnsi="標楷體" w:hint="eastAsia"/>
                <w:sz w:val="22"/>
              </w:rPr>
              <w:t>10人</w:t>
            </w:r>
          </w:p>
        </w:tc>
        <w:tc>
          <w:tcPr>
            <w:tcW w:w="3185" w:type="dxa"/>
            <w:tcBorders>
              <w:top w:val="none" w:sz="0" w:space="0" w:color="auto"/>
              <w:bottom w:val="none" w:sz="0" w:space="0" w:color="auto"/>
            </w:tcBorders>
          </w:tcPr>
          <w:p w:rsidR="001D2E87" w:rsidRPr="00AB27DA" w:rsidRDefault="001D2E87" w:rsidP="004A4A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</w:rPr>
            </w:pPr>
            <w:r w:rsidRPr="00AB27DA">
              <w:rPr>
                <w:rFonts w:ascii="標楷體" w:eastAsia="標楷體" w:hAnsi="標楷體" w:hint="eastAsia"/>
                <w:sz w:val="22"/>
              </w:rPr>
              <w:t>5,000</w:t>
            </w:r>
          </w:p>
        </w:tc>
        <w:tc>
          <w:tcPr>
            <w:tcW w:w="217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D2E87" w:rsidRPr="00AB27DA" w:rsidRDefault="001D2E87" w:rsidP="00C40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</w:rPr>
            </w:pPr>
          </w:p>
        </w:tc>
      </w:tr>
      <w:tr w:rsidR="001D2E87" w:rsidRPr="00AB27DA" w:rsidTr="004A4A8E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1D2E87" w:rsidRPr="00AB27DA" w:rsidRDefault="001D2E87" w:rsidP="004A4A8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27DA">
              <w:rPr>
                <w:rFonts w:ascii="標楷體" w:eastAsia="標楷體" w:hAnsi="標楷體" w:hint="eastAsia"/>
                <w:sz w:val="22"/>
              </w:rPr>
              <w:t>11-20人</w:t>
            </w:r>
          </w:p>
        </w:tc>
        <w:tc>
          <w:tcPr>
            <w:tcW w:w="3185" w:type="dxa"/>
          </w:tcPr>
          <w:p w:rsidR="001D2E87" w:rsidRPr="00AB27DA" w:rsidRDefault="001D2E87" w:rsidP="004A4A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</w:rPr>
            </w:pPr>
            <w:r w:rsidRPr="00AB27DA">
              <w:rPr>
                <w:rFonts w:ascii="標楷體" w:eastAsia="標楷體" w:hAnsi="標楷體" w:hint="eastAsia"/>
                <w:sz w:val="22"/>
              </w:rPr>
              <w:t>10,000</w:t>
            </w:r>
          </w:p>
        </w:tc>
        <w:tc>
          <w:tcPr>
            <w:tcW w:w="2174" w:type="dxa"/>
            <w:vMerge/>
          </w:tcPr>
          <w:p w:rsidR="001D2E87" w:rsidRPr="00AB27DA" w:rsidRDefault="001D2E87" w:rsidP="00C40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</w:rPr>
            </w:pPr>
          </w:p>
        </w:tc>
      </w:tr>
      <w:tr w:rsidR="001D2E87" w:rsidRPr="00AB27DA" w:rsidTr="004A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D2E87" w:rsidRPr="00AB27DA" w:rsidRDefault="001D2E87" w:rsidP="004A4A8E">
            <w:pPr>
              <w:jc w:val="center"/>
              <w:rPr>
                <w:rFonts w:ascii="標楷體" w:eastAsia="標楷體" w:hAnsi="標楷體"/>
                <w:sz w:val="22"/>
              </w:rPr>
            </w:pPr>
            <m:oMath>
              <m:r>
                <m:rPr>
                  <m:sty m:val="b"/>
                </m:rPr>
                <w:rPr>
                  <w:rFonts w:ascii="Cambria Math" w:eastAsia="標楷體" w:hAnsi="Cambria Math"/>
                  <w:sz w:val="22"/>
                </w:rPr>
                <m:t>&gt;</m:t>
              </m:r>
            </m:oMath>
            <w:r w:rsidRPr="00AB27DA">
              <w:rPr>
                <w:rFonts w:ascii="標楷體" w:eastAsia="標楷體" w:hAnsi="標楷體" w:hint="eastAsia"/>
                <w:sz w:val="22"/>
              </w:rPr>
              <w:t>20人</w:t>
            </w:r>
          </w:p>
        </w:tc>
        <w:tc>
          <w:tcPr>
            <w:tcW w:w="3185" w:type="dxa"/>
            <w:tcBorders>
              <w:top w:val="none" w:sz="0" w:space="0" w:color="auto"/>
              <w:bottom w:val="none" w:sz="0" w:space="0" w:color="auto"/>
            </w:tcBorders>
          </w:tcPr>
          <w:p w:rsidR="001D2E87" w:rsidRPr="00AB27DA" w:rsidRDefault="001D2E87" w:rsidP="004A4A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</w:rPr>
            </w:pPr>
            <w:r w:rsidRPr="00AB27DA">
              <w:rPr>
                <w:rFonts w:ascii="標楷體" w:eastAsia="標楷體" w:hAnsi="標楷體" w:hint="eastAsia"/>
                <w:sz w:val="22"/>
              </w:rPr>
              <w:t>15,000</w:t>
            </w:r>
          </w:p>
        </w:tc>
        <w:tc>
          <w:tcPr>
            <w:tcW w:w="217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D2E87" w:rsidRPr="00AB27DA" w:rsidRDefault="001D2E87" w:rsidP="00C40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</w:rPr>
            </w:pPr>
          </w:p>
        </w:tc>
      </w:tr>
      <w:tr w:rsidR="002002BF" w:rsidRPr="00AB27DA" w:rsidTr="004A4A8E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002BF" w:rsidRPr="00AB27DA" w:rsidRDefault="002002BF" w:rsidP="0047319F">
            <w:pPr>
              <w:rPr>
                <w:rFonts w:ascii="標楷體" w:eastAsia="標楷體" w:hAnsi="標楷體"/>
                <w:sz w:val="22"/>
              </w:rPr>
            </w:pPr>
            <w:r w:rsidRPr="00AB27DA">
              <w:rPr>
                <w:rFonts w:ascii="標楷體" w:eastAsia="標楷體" w:hAnsi="標楷體" w:hint="eastAsia"/>
                <w:sz w:val="22"/>
              </w:rPr>
              <w:t>藥品非室溫(15-25℃)儲存</w:t>
            </w:r>
          </w:p>
        </w:tc>
        <w:tc>
          <w:tcPr>
            <w:tcW w:w="3185" w:type="dxa"/>
          </w:tcPr>
          <w:p w:rsidR="002002BF" w:rsidRPr="00AB27DA" w:rsidRDefault="002002BF" w:rsidP="004A4A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</w:rPr>
            </w:pPr>
            <w:r w:rsidRPr="00AB27DA">
              <w:rPr>
                <w:rFonts w:ascii="標楷體" w:eastAsia="標楷體" w:hAnsi="標楷體" w:hint="eastAsia"/>
                <w:sz w:val="22"/>
              </w:rPr>
              <w:t>5</w:t>
            </w:r>
            <w:r w:rsidR="00F83047" w:rsidRPr="00AB27DA">
              <w:rPr>
                <w:rFonts w:ascii="標楷體" w:eastAsia="標楷體" w:hAnsi="標楷體" w:hint="eastAsia"/>
                <w:sz w:val="22"/>
              </w:rPr>
              <w:t>,</w:t>
            </w:r>
            <w:r w:rsidRPr="00AB27DA">
              <w:rPr>
                <w:rFonts w:ascii="標楷體" w:eastAsia="標楷體" w:hAnsi="標楷體" w:hint="eastAsia"/>
                <w:sz w:val="22"/>
              </w:rPr>
              <w:t>000</w:t>
            </w:r>
          </w:p>
        </w:tc>
        <w:tc>
          <w:tcPr>
            <w:tcW w:w="2174" w:type="dxa"/>
          </w:tcPr>
          <w:p w:rsidR="002002BF" w:rsidRPr="00AB27DA" w:rsidRDefault="002002BF" w:rsidP="00C40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</w:rPr>
            </w:pPr>
          </w:p>
        </w:tc>
      </w:tr>
      <w:tr w:rsidR="002002BF" w:rsidRPr="00AB27DA" w:rsidTr="004A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002BF" w:rsidRPr="00AB27DA" w:rsidRDefault="002002BF" w:rsidP="004A4A8E">
            <w:pPr>
              <w:rPr>
                <w:rFonts w:ascii="標楷體" w:eastAsia="標楷體" w:hAnsi="標楷體"/>
                <w:sz w:val="22"/>
              </w:rPr>
            </w:pPr>
            <w:r w:rsidRPr="00AB27DA">
              <w:rPr>
                <w:rFonts w:ascii="標楷體" w:eastAsia="標楷體" w:hAnsi="標楷體" w:hint="eastAsia"/>
                <w:sz w:val="22"/>
              </w:rPr>
              <w:t>特殊調劑費</w:t>
            </w:r>
            <w:r w:rsidR="004A4A8E" w:rsidRPr="00AB27DA">
              <w:rPr>
                <w:rFonts w:ascii="標楷體" w:eastAsia="標楷體" w:hAnsi="標楷體" w:hint="eastAsia"/>
                <w:sz w:val="22"/>
                <w:vertAlign w:val="superscript"/>
              </w:rPr>
              <w:t>b</w:t>
            </w:r>
          </w:p>
        </w:tc>
        <w:tc>
          <w:tcPr>
            <w:tcW w:w="3185" w:type="dxa"/>
            <w:tcBorders>
              <w:top w:val="none" w:sz="0" w:space="0" w:color="auto"/>
              <w:bottom w:val="none" w:sz="0" w:space="0" w:color="auto"/>
            </w:tcBorders>
          </w:tcPr>
          <w:p w:rsidR="002002BF" w:rsidRPr="00AB27DA" w:rsidRDefault="002002BF" w:rsidP="004A4A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</w:rPr>
            </w:pPr>
            <w:r w:rsidRPr="00AB27DA">
              <w:rPr>
                <w:rFonts w:ascii="標楷體" w:eastAsia="標楷體" w:hAnsi="標楷體" w:hint="eastAsia"/>
                <w:sz w:val="22"/>
              </w:rPr>
              <w:t>10</w:t>
            </w:r>
            <w:r w:rsidR="00F83047" w:rsidRPr="00AB27DA">
              <w:rPr>
                <w:rFonts w:ascii="標楷體" w:eastAsia="標楷體" w:hAnsi="標楷體" w:hint="eastAsia"/>
                <w:sz w:val="22"/>
              </w:rPr>
              <w:t>,</w:t>
            </w:r>
            <w:r w:rsidRPr="00AB27DA">
              <w:rPr>
                <w:rFonts w:ascii="標楷體" w:eastAsia="標楷體" w:hAnsi="標楷體" w:hint="eastAsia"/>
                <w:sz w:val="22"/>
              </w:rPr>
              <w:t>000</w:t>
            </w:r>
          </w:p>
        </w:tc>
        <w:tc>
          <w:tcPr>
            <w:tcW w:w="217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002BF" w:rsidRPr="00AB27DA" w:rsidRDefault="002002BF" w:rsidP="00C40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</w:rPr>
            </w:pPr>
          </w:p>
        </w:tc>
      </w:tr>
      <w:tr w:rsidR="002002BF" w:rsidRPr="00AB27DA" w:rsidTr="004A4A8E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002BF" w:rsidRPr="00AB27DA" w:rsidRDefault="002002BF" w:rsidP="0057019F">
            <w:pPr>
              <w:rPr>
                <w:rFonts w:ascii="標楷體" w:eastAsia="標楷體" w:hAnsi="標楷體"/>
                <w:sz w:val="22"/>
              </w:rPr>
            </w:pPr>
            <w:r w:rsidRPr="00AB27DA">
              <w:rPr>
                <w:rFonts w:ascii="標楷體" w:eastAsia="標楷體" w:hAnsi="標楷體" w:hint="eastAsia"/>
                <w:sz w:val="22"/>
              </w:rPr>
              <w:t>藥師</w:t>
            </w:r>
            <w:r w:rsidR="004C6A0B" w:rsidRPr="00AB27DA">
              <w:rPr>
                <w:rFonts w:ascii="標楷體" w:eastAsia="標楷體" w:hAnsi="標楷體" w:hint="eastAsia"/>
                <w:sz w:val="22"/>
              </w:rPr>
              <w:t>需於非正常上班時間</w:t>
            </w:r>
            <w:r w:rsidR="0057019F" w:rsidRPr="00AB27DA">
              <w:rPr>
                <w:rFonts w:ascii="標楷體" w:eastAsia="標楷體" w:hAnsi="標楷體" w:hint="eastAsia"/>
                <w:sz w:val="22"/>
              </w:rPr>
              <w:t>出勤</w:t>
            </w:r>
            <w:r w:rsidR="004A4A8E" w:rsidRPr="00AB27DA">
              <w:rPr>
                <w:rFonts w:ascii="標楷體" w:eastAsia="標楷體" w:hAnsi="標楷體" w:hint="eastAsia"/>
                <w:sz w:val="22"/>
                <w:vertAlign w:val="superscript"/>
              </w:rPr>
              <w:t>c</w:t>
            </w:r>
          </w:p>
        </w:tc>
        <w:tc>
          <w:tcPr>
            <w:tcW w:w="3185" w:type="dxa"/>
          </w:tcPr>
          <w:p w:rsidR="002002BF" w:rsidRPr="00AB27DA" w:rsidRDefault="002002BF" w:rsidP="004A4A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</w:rPr>
            </w:pPr>
            <w:r w:rsidRPr="00AB27DA">
              <w:rPr>
                <w:rFonts w:ascii="標楷體" w:eastAsia="標楷體" w:hAnsi="標楷體" w:hint="eastAsia"/>
                <w:sz w:val="22"/>
              </w:rPr>
              <w:t>10</w:t>
            </w:r>
            <w:r w:rsidR="00F83047" w:rsidRPr="00AB27DA">
              <w:rPr>
                <w:rFonts w:ascii="標楷體" w:eastAsia="標楷體" w:hAnsi="標楷體" w:hint="eastAsia"/>
                <w:sz w:val="22"/>
              </w:rPr>
              <w:t>,</w:t>
            </w:r>
            <w:r w:rsidRPr="00AB27DA">
              <w:rPr>
                <w:rFonts w:ascii="標楷體" w:eastAsia="標楷體" w:hAnsi="標楷體" w:hint="eastAsia"/>
                <w:sz w:val="22"/>
              </w:rPr>
              <w:t>000</w:t>
            </w:r>
          </w:p>
        </w:tc>
        <w:tc>
          <w:tcPr>
            <w:tcW w:w="2174" w:type="dxa"/>
          </w:tcPr>
          <w:p w:rsidR="002002BF" w:rsidRPr="00AB27DA" w:rsidRDefault="002002BF" w:rsidP="00C40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</w:rPr>
            </w:pPr>
          </w:p>
        </w:tc>
      </w:tr>
      <w:tr w:rsidR="004C6A0B" w:rsidRPr="00AB27DA" w:rsidTr="00133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C6A0B" w:rsidRPr="00AB27DA" w:rsidRDefault="004C6A0B" w:rsidP="00152F13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AB27DA">
              <w:rPr>
                <w:rFonts w:ascii="標楷體" w:eastAsia="標楷體" w:hAnsi="標楷體" w:hint="eastAsia"/>
                <w:sz w:val="22"/>
              </w:rPr>
              <w:t>總計:</w:t>
            </w:r>
            <w:r w:rsidR="0057019F" w:rsidRPr="00AB27DA">
              <w:rPr>
                <w:rFonts w:ascii="標楷體" w:eastAsia="標楷體" w:hAnsi="標楷體" w:hint="eastAsia"/>
                <w:sz w:val="22"/>
              </w:rPr>
              <w:t>__</w:t>
            </w:r>
            <w:r w:rsidR="00152F13" w:rsidRPr="00AB27DA">
              <w:rPr>
                <w:rFonts w:ascii="標楷體" w:eastAsia="標楷體" w:hAnsi="標楷體" w:hint="eastAsia"/>
                <w:sz w:val="22"/>
              </w:rPr>
              <w:t>______</w:t>
            </w:r>
            <w:r w:rsidR="0057019F" w:rsidRPr="00AB27DA">
              <w:rPr>
                <w:rFonts w:ascii="標楷體" w:eastAsia="標楷體" w:hAnsi="標楷體" w:hint="eastAsia"/>
                <w:sz w:val="22"/>
              </w:rPr>
              <w:t>__</w:t>
            </w:r>
            <w:r w:rsidRPr="00AB27DA">
              <w:rPr>
                <w:rFonts w:ascii="標楷體" w:eastAsia="標楷體" w:hAnsi="標楷體" w:hint="eastAsia"/>
                <w:sz w:val="22"/>
              </w:rPr>
              <w:t>_____元</w:t>
            </w:r>
          </w:p>
        </w:tc>
      </w:tr>
      <w:tr w:rsidR="00384AE4" w:rsidRPr="00AB27DA" w:rsidTr="00133694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1" w:type="dxa"/>
            <w:gridSpan w:val="3"/>
          </w:tcPr>
          <w:p w:rsidR="00384AE4" w:rsidRPr="004D159F" w:rsidRDefault="00384AE4" w:rsidP="004D159F">
            <w:pPr>
              <w:wordWrap w:val="0"/>
              <w:jc w:val="right"/>
              <w:rPr>
                <w:rFonts w:ascii="標楷體" w:eastAsia="標楷體" w:hAnsi="標楷體"/>
                <w:sz w:val="22"/>
                <w:u w:val="single"/>
              </w:rPr>
            </w:pPr>
            <w:r w:rsidRPr="00AB27DA">
              <w:rPr>
                <w:rFonts w:ascii="標楷體" w:eastAsia="標楷體" w:hAnsi="標楷體" w:hint="eastAsia"/>
                <w:sz w:val="22"/>
              </w:rPr>
              <w:t>藥師(</w:t>
            </w:r>
            <w:r w:rsidR="004066A1" w:rsidRPr="00AB27DA">
              <w:rPr>
                <w:rFonts w:ascii="標楷體" w:eastAsia="標楷體" w:hAnsi="標楷體" w:hint="eastAsia"/>
                <w:sz w:val="22"/>
              </w:rPr>
              <w:t>簽名/日期)</w:t>
            </w:r>
            <w:r w:rsidRPr="00AB27DA">
              <w:rPr>
                <w:rFonts w:ascii="標楷體" w:eastAsia="標楷體" w:hAnsi="標楷體" w:hint="eastAsia"/>
                <w:sz w:val="22"/>
              </w:rPr>
              <w:t>:</w:t>
            </w:r>
            <w:r w:rsidR="004D159F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     </w:t>
            </w:r>
          </w:p>
        </w:tc>
      </w:tr>
      <w:tr w:rsidR="00494F80" w:rsidRPr="00AB27DA" w:rsidTr="00133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1" w:type="dxa"/>
            <w:gridSpan w:val="3"/>
          </w:tcPr>
          <w:p w:rsidR="00494F80" w:rsidRPr="00AB27DA" w:rsidRDefault="00494F80" w:rsidP="00494F80">
            <w:pPr>
              <w:rPr>
                <w:rFonts w:ascii="標楷體" w:eastAsia="標楷體" w:hAnsi="標楷體"/>
                <w:sz w:val="22"/>
              </w:rPr>
            </w:pPr>
            <w:r w:rsidRPr="00AB27DA">
              <w:rPr>
                <w:rFonts w:ascii="標楷體" w:eastAsia="標楷體" w:hAnsi="標楷體" w:hint="eastAsia"/>
                <w:sz w:val="22"/>
              </w:rPr>
              <w:t>備註:</w:t>
            </w:r>
          </w:p>
        </w:tc>
      </w:tr>
    </w:tbl>
    <w:p w:rsidR="00026340" w:rsidRPr="00AB27DA" w:rsidRDefault="00416214" w:rsidP="00C40DC6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補充說明</w:t>
      </w:r>
      <w:r w:rsidR="00744628" w:rsidRPr="00AB27DA">
        <w:rPr>
          <w:rFonts w:ascii="標楷體" w:eastAsia="標楷體" w:hAnsi="標楷體" w:hint="eastAsia"/>
          <w:sz w:val="20"/>
          <w:szCs w:val="20"/>
        </w:rPr>
        <w:t>:</w:t>
      </w:r>
    </w:p>
    <w:p w:rsidR="004A4A8E" w:rsidRPr="00AB27DA" w:rsidRDefault="004A4A8E" w:rsidP="004A4A8E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0"/>
          <w:szCs w:val="20"/>
        </w:rPr>
      </w:pPr>
      <w:r w:rsidRPr="00AB27DA">
        <w:rPr>
          <w:rFonts w:ascii="標楷體" w:eastAsia="標楷體" w:hAnsi="標楷體" w:hint="eastAsia"/>
          <w:sz w:val="20"/>
          <w:szCs w:val="20"/>
        </w:rPr>
        <w:t>試驗期間增加收案人數，需依實際情況補繳藥品管理費。</w:t>
      </w:r>
    </w:p>
    <w:p w:rsidR="004A4A8E" w:rsidRPr="00AB27DA" w:rsidRDefault="004A4A8E" w:rsidP="004A4A8E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0"/>
          <w:szCs w:val="20"/>
        </w:rPr>
      </w:pPr>
      <w:r w:rsidRPr="00AB27DA">
        <w:rPr>
          <w:rFonts w:ascii="標楷體" w:eastAsia="標楷體" w:hAnsi="標楷體" w:hint="eastAsia"/>
          <w:sz w:val="20"/>
          <w:szCs w:val="20"/>
        </w:rPr>
        <w:t>特殊調劑包含計畫書中</w:t>
      </w:r>
      <w:proofErr w:type="gramStart"/>
      <w:r w:rsidRPr="00AB27DA">
        <w:rPr>
          <w:rFonts w:ascii="標楷體" w:eastAsia="標楷體" w:hAnsi="標楷體" w:hint="eastAsia"/>
          <w:sz w:val="20"/>
          <w:szCs w:val="20"/>
        </w:rPr>
        <w:t>明訂需於</w:t>
      </w:r>
      <w:proofErr w:type="gramEnd"/>
      <w:r w:rsidRPr="00AB27DA">
        <w:rPr>
          <w:rFonts w:ascii="標楷體" w:eastAsia="標楷體" w:hAnsi="標楷體" w:hint="eastAsia"/>
          <w:sz w:val="20"/>
          <w:szCs w:val="20"/>
        </w:rPr>
        <w:t>無菌室調配之藥品(化療藥品、</w:t>
      </w:r>
      <w:r w:rsidR="00CB7C11" w:rsidRPr="00AB27DA">
        <w:rPr>
          <w:rFonts w:ascii="標楷體" w:eastAsia="標楷體" w:hAnsi="標楷體" w:hint="eastAsia"/>
          <w:sz w:val="20"/>
          <w:szCs w:val="20"/>
        </w:rPr>
        <w:t>生物製劑、病毒載體相關藥物</w:t>
      </w:r>
      <w:r w:rsidRPr="00AB27DA">
        <w:rPr>
          <w:rFonts w:ascii="標楷體" w:eastAsia="標楷體" w:hAnsi="標楷體" w:hint="eastAsia"/>
          <w:sz w:val="20"/>
          <w:szCs w:val="20"/>
        </w:rPr>
        <w:t>)</w:t>
      </w:r>
      <w:r w:rsidR="0070274F" w:rsidRPr="00AB27DA">
        <w:rPr>
          <w:rFonts w:ascii="標楷體" w:eastAsia="標楷體" w:hAnsi="標楷體" w:hint="eastAsia"/>
          <w:sz w:val="20"/>
          <w:szCs w:val="20"/>
        </w:rPr>
        <w:t>、需</w:t>
      </w:r>
      <w:r w:rsidR="00CB7C11" w:rsidRPr="00AB27DA">
        <w:rPr>
          <w:rFonts w:ascii="標楷體" w:eastAsia="標楷體" w:hAnsi="標楷體" w:hint="eastAsia"/>
          <w:sz w:val="20"/>
          <w:szCs w:val="20"/>
        </w:rPr>
        <w:t>由藥師配製成</w:t>
      </w:r>
      <w:r w:rsidR="0070274F" w:rsidRPr="00AB27DA">
        <w:rPr>
          <w:rFonts w:ascii="標楷體" w:eastAsia="標楷體" w:hAnsi="標楷體" w:hint="eastAsia"/>
          <w:sz w:val="20"/>
          <w:szCs w:val="20"/>
        </w:rPr>
        <w:t>IV admixture</w:t>
      </w:r>
      <w:r w:rsidR="00CB7C11" w:rsidRPr="00AB27DA">
        <w:rPr>
          <w:rFonts w:ascii="標楷體" w:eastAsia="標楷體" w:hAnsi="標楷體" w:hint="eastAsia"/>
          <w:sz w:val="20"/>
          <w:szCs w:val="20"/>
        </w:rPr>
        <w:t>之藥品、口服液劑等。</w:t>
      </w:r>
    </w:p>
    <w:p w:rsidR="00C40DC6" w:rsidRPr="004D159F" w:rsidRDefault="00B8124B" w:rsidP="00F83047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試驗藥局正常上班時間為週一至週</w:t>
      </w:r>
      <w:bookmarkStart w:id="0" w:name="_GoBack"/>
      <w:bookmarkEnd w:id="0"/>
      <w:r w:rsidR="002525F0" w:rsidRPr="00AB27DA">
        <w:rPr>
          <w:rFonts w:ascii="標楷體" w:eastAsia="標楷體" w:hAnsi="標楷體" w:hint="eastAsia"/>
          <w:sz w:val="20"/>
          <w:szCs w:val="20"/>
        </w:rPr>
        <w:t>五0</w:t>
      </w:r>
      <w:r w:rsidR="001A252F">
        <w:rPr>
          <w:rFonts w:ascii="標楷體" w:eastAsia="標楷體" w:hAnsi="標楷體" w:hint="eastAsia"/>
          <w:sz w:val="20"/>
          <w:szCs w:val="20"/>
        </w:rPr>
        <w:t>9:00</w:t>
      </w:r>
      <w:r w:rsidR="002525F0" w:rsidRPr="00AB27DA">
        <w:rPr>
          <w:rFonts w:ascii="標楷體" w:eastAsia="標楷體" w:hAnsi="標楷體" w:hint="eastAsia"/>
          <w:sz w:val="20"/>
          <w:szCs w:val="20"/>
        </w:rPr>
        <w:t>-17:30。</w:t>
      </w:r>
    </w:p>
    <w:sectPr w:rsidR="00C40DC6" w:rsidRPr="004D159F" w:rsidSect="00147E5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2DA" w:rsidRDefault="00CE42DA" w:rsidP="000C268D">
      <w:r>
        <w:separator/>
      </w:r>
    </w:p>
  </w:endnote>
  <w:endnote w:type="continuationSeparator" w:id="0">
    <w:p w:rsidR="00CE42DA" w:rsidRDefault="00CE42DA" w:rsidP="000C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2DA" w:rsidRDefault="00CE42DA" w:rsidP="000C268D">
      <w:r>
        <w:separator/>
      </w:r>
    </w:p>
  </w:footnote>
  <w:footnote w:type="continuationSeparator" w:id="0">
    <w:p w:rsidR="00CE42DA" w:rsidRDefault="00CE42DA" w:rsidP="000C2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8D" w:rsidRDefault="000C268D" w:rsidP="000C268D">
    <w:pPr>
      <w:pStyle w:val="a9"/>
      <w:ind w:firstLineChars="3050" w:firstLine="7320"/>
    </w:pPr>
    <w:r w:rsidRPr="001A4CC8">
      <w:rPr>
        <w:rFonts w:ascii="標楷體" w:eastAsia="標楷體" w:hAnsi="標楷體" w:hint="eastAsia"/>
        <w:sz w:val="24"/>
        <w:szCs w:val="24"/>
        <w:bdr w:val="single" w:sz="4" w:space="0" w:color="auto"/>
      </w:rPr>
      <w:t>附件</w:t>
    </w:r>
    <w:r>
      <w:rPr>
        <w:rFonts w:ascii="標楷體" w:eastAsia="標楷體" w:hAnsi="標楷體" w:hint="eastAsia"/>
        <w:sz w:val="24"/>
        <w:szCs w:val="24"/>
        <w:bdr w:val="single" w:sz="4" w:space="0" w:color="auto"/>
      </w:rPr>
      <w:t>6.</w:t>
    </w:r>
    <w:r>
      <w:rPr>
        <w:rFonts w:ascii="標楷體" w:eastAsia="標楷體" w:hAnsi="標楷體"/>
        <w:sz w:val="24"/>
        <w:szCs w:val="24"/>
        <w:bdr w:val="single" w:sz="4" w:space="0" w:color="auto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50153"/>
    <w:multiLevelType w:val="hybridMultilevel"/>
    <w:tmpl w:val="9724B2E2"/>
    <w:lvl w:ilvl="0" w:tplc="946A3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D22648"/>
    <w:multiLevelType w:val="hybridMultilevel"/>
    <w:tmpl w:val="6B40D3BC"/>
    <w:lvl w:ilvl="0" w:tplc="AF12D2DA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0DC6"/>
    <w:rsid w:val="00026340"/>
    <w:rsid w:val="00096155"/>
    <w:rsid w:val="000C268D"/>
    <w:rsid w:val="00133694"/>
    <w:rsid w:val="00147E57"/>
    <w:rsid w:val="00152F13"/>
    <w:rsid w:val="001A252F"/>
    <w:rsid w:val="001D2E87"/>
    <w:rsid w:val="001E5725"/>
    <w:rsid w:val="002002BF"/>
    <w:rsid w:val="002525F0"/>
    <w:rsid w:val="002D50DB"/>
    <w:rsid w:val="002D7C0E"/>
    <w:rsid w:val="00326737"/>
    <w:rsid w:val="00384AE4"/>
    <w:rsid w:val="003D293B"/>
    <w:rsid w:val="004066A1"/>
    <w:rsid w:val="00416214"/>
    <w:rsid w:val="00494F80"/>
    <w:rsid w:val="004A4A8E"/>
    <w:rsid w:val="004C6A0B"/>
    <w:rsid w:val="004D159F"/>
    <w:rsid w:val="00560CEB"/>
    <w:rsid w:val="0057019F"/>
    <w:rsid w:val="0057268D"/>
    <w:rsid w:val="005A49F2"/>
    <w:rsid w:val="00601092"/>
    <w:rsid w:val="0070274F"/>
    <w:rsid w:val="00744628"/>
    <w:rsid w:val="00892421"/>
    <w:rsid w:val="00906BC2"/>
    <w:rsid w:val="00A80823"/>
    <w:rsid w:val="00A86911"/>
    <w:rsid w:val="00A9478C"/>
    <w:rsid w:val="00AA5B17"/>
    <w:rsid w:val="00AB27DA"/>
    <w:rsid w:val="00B8124B"/>
    <w:rsid w:val="00BF3743"/>
    <w:rsid w:val="00C40DC6"/>
    <w:rsid w:val="00CB3C57"/>
    <w:rsid w:val="00CB7C11"/>
    <w:rsid w:val="00CE42DA"/>
    <w:rsid w:val="00D61E8A"/>
    <w:rsid w:val="00DC5055"/>
    <w:rsid w:val="00DF0E5C"/>
    <w:rsid w:val="00E8489A"/>
    <w:rsid w:val="00F8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A502E1B6-2140-4A79-9812-8BB26305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57019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57019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4">
    <w:name w:val="List Paragraph"/>
    <w:basedOn w:val="a"/>
    <w:uiPriority w:val="34"/>
    <w:qFormat/>
    <w:rsid w:val="005A49F2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1D2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D2E8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Strong"/>
    <w:basedOn w:val="a0"/>
    <w:qFormat/>
    <w:rsid w:val="0057268D"/>
    <w:rPr>
      <w:b/>
      <w:bCs/>
    </w:rPr>
  </w:style>
  <w:style w:type="table" w:styleId="a8">
    <w:name w:val="Light List"/>
    <w:basedOn w:val="a1"/>
    <w:uiPriority w:val="61"/>
    <w:rsid w:val="001336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-5">
    <w:name w:val="Medium Shading 1 Accent 5"/>
    <w:basedOn w:val="a1"/>
    <w:uiPriority w:val="63"/>
    <w:rsid w:val="0013369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1336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List 1 Accent 5"/>
    <w:basedOn w:val="a1"/>
    <w:uiPriority w:val="65"/>
    <w:rsid w:val="001336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3-5">
    <w:name w:val="Medium Grid 3 Accent 5"/>
    <w:basedOn w:val="a1"/>
    <w:uiPriority w:val="69"/>
    <w:rsid w:val="001336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9">
    <w:name w:val="header"/>
    <w:basedOn w:val="a"/>
    <w:link w:val="aa"/>
    <w:uiPriority w:val="99"/>
    <w:unhideWhenUsed/>
    <w:rsid w:val="000C2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C268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C2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C26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CC2A3-62B5-467A-9844-DBBC6508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105</Words>
  <Characters>605</Characters>
  <Application>Microsoft Office Word</Application>
  <DocSecurity>0</DocSecurity>
  <Lines>5</Lines>
  <Paragraphs>1</Paragraphs>
  <ScaleCrop>false</ScaleCrop>
  <Company>Net School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VGH00</cp:lastModifiedBy>
  <cp:revision>20</cp:revision>
  <dcterms:created xsi:type="dcterms:W3CDTF">2017-09-28T02:25:00Z</dcterms:created>
  <dcterms:modified xsi:type="dcterms:W3CDTF">2018-07-20T05:04:00Z</dcterms:modified>
</cp:coreProperties>
</file>