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D9" w:rsidRDefault="003952D9" w:rsidP="003952D9">
      <w:pPr>
        <w:pStyle w:val="Default"/>
        <w:jc w:val="center"/>
        <w:rPr>
          <w:rFonts w:hAnsi="Times New Roman"/>
          <w:sz w:val="36"/>
          <w:szCs w:val="36"/>
        </w:rPr>
      </w:pPr>
      <w:r>
        <w:rPr>
          <w:rFonts w:hint="eastAsia"/>
          <w:sz w:val="36"/>
          <w:szCs w:val="36"/>
        </w:rPr>
        <w:t>臨床試驗中心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臨時</w:t>
      </w:r>
      <w:r>
        <w:rPr>
          <w:rFonts w:hAnsi="Times New Roman" w:hint="eastAsia"/>
          <w:sz w:val="36"/>
          <w:szCs w:val="36"/>
        </w:rPr>
        <w:t>查核空間申請表</w:t>
      </w:r>
    </w:p>
    <w:tbl>
      <w:tblPr>
        <w:tblStyle w:val="2"/>
        <w:tblW w:w="10467" w:type="dxa"/>
        <w:tblLayout w:type="fixed"/>
        <w:tblLook w:val="0000" w:firstRow="0" w:lastRow="0" w:firstColumn="0" w:lastColumn="0" w:noHBand="0" w:noVBand="0"/>
      </w:tblPr>
      <w:tblGrid>
        <w:gridCol w:w="2616"/>
        <w:gridCol w:w="2617"/>
        <w:gridCol w:w="2616"/>
        <w:gridCol w:w="2618"/>
      </w:tblGrid>
      <w:tr w:rsidR="003952D9" w:rsidTr="0039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3" w:type="dxa"/>
            <w:gridSpan w:val="2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Ansi="Times New Roman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計畫編號：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34" w:type="dxa"/>
            <w:gridSpan w:val="2"/>
          </w:tcPr>
          <w:p w:rsidR="003952D9" w:rsidRDefault="003952D9" w:rsidP="003952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IRB No. </w:t>
            </w:r>
          </w:p>
        </w:tc>
        <w:bookmarkStart w:id="0" w:name="_GoBack"/>
        <w:bookmarkEnd w:id="0"/>
      </w:tr>
      <w:tr w:rsidR="003952D9" w:rsidTr="003952D9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3" w:type="dxa"/>
            <w:gridSpan w:val="2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計畫名稱：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34" w:type="dxa"/>
            <w:gridSpan w:val="2"/>
          </w:tcPr>
          <w:p w:rsidR="003952D9" w:rsidRDefault="003952D9">
            <w:pPr>
              <w:pStyle w:val="Default"/>
              <w:rPr>
                <w:rFonts w:hAnsi="Times New Roman"/>
                <w:sz w:val="20"/>
                <w:szCs w:val="20"/>
              </w:rPr>
            </w:pPr>
          </w:p>
        </w:tc>
      </w:tr>
      <w:tr w:rsidR="003952D9" w:rsidTr="0039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7" w:type="dxa"/>
            <w:gridSpan w:val="4"/>
          </w:tcPr>
          <w:p w:rsidR="003952D9" w:rsidRDefault="004B24C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計畫團隊</w:t>
            </w:r>
            <w:r w:rsidR="003952D9">
              <w:rPr>
                <w:rFonts w:hint="eastAsia"/>
                <w:sz w:val="28"/>
                <w:szCs w:val="28"/>
              </w:rPr>
              <w:t>資訊</w:t>
            </w:r>
            <w:r w:rsidR="003952D9">
              <w:rPr>
                <w:sz w:val="28"/>
                <w:szCs w:val="28"/>
              </w:rPr>
              <w:t xml:space="preserve"> </w:t>
            </w:r>
          </w:p>
        </w:tc>
      </w:tr>
      <w:tr w:rsidR="003952D9" w:rsidTr="003952D9">
        <w:trPr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計畫主持人：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7" w:type="dxa"/>
          </w:tcPr>
          <w:p w:rsidR="003952D9" w:rsidRPr="003952D9" w:rsidRDefault="003952D9">
            <w:pPr>
              <w:pStyle w:val="Default"/>
              <w:rPr>
                <w:color w:val="BFBFBF" w:themeColor="background1" w:themeShade="BF"/>
                <w:sz w:val="28"/>
                <w:szCs w:val="28"/>
              </w:rPr>
            </w:pPr>
            <w:r w:rsidRPr="003952D9">
              <w:rPr>
                <w:color w:val="BFBFBF" w:themeColor="background1" w:themeShade="BF"/>
                <w:sz w:val="28"/>
                <w:szCs w:val="28"/>
              </w:rPr>
              <w:t>科別/姓名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8" w:type="dxa"/>
          </w:tcPr>
          <w:p w:rsidR="003952D9" w:rsidRDefault="003952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D9" w:rsidTr="0039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計畫研究護理師：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7" w:type="dxa"/>
          </w:tcPr>
          <w:p w:rsidR="003952D9" w:rsidRPr="003952D9" w:rsidRDefault="003952D9">
            <w:pPr>
              <w:pStyle w:val="Default"/>
              <w:rPr>
                <w:color w:val="BFBFBF" w:themeColor="background1" w:themeShade="BF"/>
                <w:sz w:val="28"/>
                <w:szCs w:val="28"/>
              </w:rPr>
            </w:pPr>
            <w:r w:rsidRPr="003952D9">
              <w:rPr>
                <w:color w:val="BFBFBF" w:themeColor="background1" w:themeShade="BF"/>
                <w:sz w:val="28"/>
                <w:szCs w:val="28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8" w:type="dxa"/>
          </w:tcPr>
          <w:p w:rsidR="003952D9" w:rsidRDefault="003952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D9" w:rsidTr="003952D9">
        <w:trPr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7" w:type="dxa"/>
            <w:gridSpan w:val="4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申請廠商資訊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952D9" w:rsidTr="0039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3" w:type="dxa"/>
            <w:gridSpan w:val="2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申請廠商名稱：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34" w:type="dxa"/>
            <w:gridSpan w:val="2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color w:val="BFBFBF" w:themeColor="background1" w:themeShade="BF"/>
                <w:sz w:val="28"/>
                <w:szCs w:val="28"/>
              </w:rPr>
              <w:t>名稱</w:t>
            </w:r>
          </w:p>
        </w:tc>
      </w:tr>
      <w:tr w:rsidR="003952D9" w:rsidTr="003952D9">
        <w:trPr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7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 w:rsidRPr="003952D9">
              <w:rPr>
                <w:color w:val="BFBFBF" w:themeColor="background1" w:themeShade="BF"/>
                <w:sz w:val="28"/>
                <w:szCs w:val="28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8" w:type="dxa"/>
          </w:tcPr>
          <w:p w:rsidR="003952D9" w:rsidRDefault="003952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D9" w:rsidTr="0039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3" w:type="dxa"/>
            <w:gridSpan w:val="2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34" w:type="dxa"/>
            <w:gridSpan w:val="2"/>
          </w:tcPr>
          <w:p w:rsidR="003952D9" w:rsidRDefault="003952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D9" w:rsidTr="003952D9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申請查閱日期：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7" w:type="dxa"/>
          </w:tcPr>
          <w:p w:rsidR="003952D9" w:rsidRDefault="003952D9">
            <w:pPr>
              <w:pStyle w:val="Default"/>
              <w:rPr>
                <w:rFonts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6" w:type="dxa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申請時段：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8" w:type="dxa"/>
          </w:tcPr>
          <w:p w:rsidR="003952D9" w:rsidRDefault="003952D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8"/>
                <w:szCs w:val="28"/>
              </w:rPr>
              <w:t>□上午</w:t>
            </w:r>
            <w:r>
              <w:rPr>
                <w:sz w:val="23"/>
                <w:szCs w:val="23"/>
              </w:rPr>
              <w:t xml:space="preserve">(09:00~12:00) </w:t>
            </w:r>
            <w:r>
              <w:rPr>
                <w:rFonts w:hint="eastAsia"/>
                <w:sz w:val="28"/>
                <w:szCs w:val="28"/>
              </w:rPr>
              <w:t>□下午</w:t>
            </w:r>
            <w:r w:rsidR="00033839">
              <w:rPr>
                <w:sz w:val="23"/>
                <w:szCs w:val="23"/>
              </w:rPr>
              <w:t>(13</w:t>
            </w:r>
            <w:r>
              <w:rPr>
                <w:sz w:val="23"/>
                <w:szCs w:val="23"/>
              </w:rPr>
              <w:t xml:space="preserve">:00~17:00) </w:t>
            </w:r>
            <w:r>
              <w:rPr>
                <w:rFonts w:hint="eastAsia"/>
                <w:sz w:val="28"/>
                <w:szCs w:val="28"/>
              </w:rPr>
              <w:t>□全日</w:t>
            </w:r>
            <w:r w:rsidR="00033839">
              <w:rPr>
                <w:sz w:val="23"/>
                <w:szCs w:val="23"/>
              </w:rPr>
              <w:t>(09:00~12:00,13</w:t>
            </w:r>
            <w:r>
              <w:rPr>
                <w:sz w:val="23"/>
                <w:szCs w:val="23"/>
              </w:rPr>
              <w:t xml:space="preserve">:00~17:00) </w:t>
            </w:r>
          </w:p>
        </w:tc>
      </w:tr>
      <w:tr w:rsidR="003952D9" w:rsidTr="0039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7" w:type="dxa"/>
            <w:gridSpan w:val="4"/>
          </w:tcPr>
          <w:p w:rsidR="003952D9" w:rsidRDefault="003952D9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□本人已完成</w:t>
            </w:r>
            <w:proofErr w:type="gramStart"/>
            <w:r>
              <w:rPr>
                <w:rFonts w:hint="eastAsia"/>
                <w:sz w:val="28"/>
                <w:szCs w:val="28"/>
              </w:rPr>
              <w:t>開通「</w:t>
            </w:r>
            <w:proofErr w:type="gramEnd"/>
            <w:r>
              <w:rPr>
                <w:rFonts w:hint="eastAsia"/>
                <w:sz w:val="28"/>
                <w:szCs w:val="28"/>
              </w:rPr>
              <w:t>人體試驗受試者維護暨查詢系統申請作業」。</w:t>
            </w:r>
            <w:r>
              <w:rPr>
                <w:sz w:val="28"/>
                <w:szCs w:val="28"/>
              </w:rPr>
              <w:t xml:space="preserve"> </w:t>
            </w:r>
          </w:p>
          <w:p w:rsidR="003952D9" w:rsidRPr="004B24CF" w:rsidRDefault="003952D9" w:rsidP="004B24CF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□本人本次查閱嚴格遵循「廠商保密切結書」、「會議室借閱使用規則」並僅針對本次申請之計畫編號進行查閱及相關作業。</w:t>
            </w:r>
            <w:r>
              <w:rPr>
                <w:rFonts w:ascii="Times New Roman" w:hAnsi="Times New Roman" w:cs="Times New Roman"/>
                <w:color w:val="BEBEBE"/>
                <w:sz w:val="28"/>
                <w:szCs w:val="28"/>
              </w:rPr>
              <w:t xml:space="preserve"> </w:t>
            </w:r>
          </w:p>
        </w:tc>
      </w:tr>
      <w:tr w:rsidR="003952D9" w:rsidTr="003952D9">
        <w:trPr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7" w:type="dxa"/>
            <w:gridSpan w:val="4"/>
          </w:tcPr>
          <w:p w:rsidR="003952D9" w:rsidRPr="003952D9" w:rsidRDefault="003952D9" w:rsidP="003952D9">
            <w:pPr>
              <w:snapToGrid w:val="0"/>
              <w:spacing w:afterLines="25" w:after="90" w:line="400" w:lineRule="exact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空間借用申請相關</w:t>
            </w: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注意事項：</w:t>
            </w:r>
          </w:p>
        </w:tc>
      </w:tr>
      <w:tr w:rsidR="003952D9" w:rsidTr="00395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7" w:type="dxa"/>
            <w:gridSpan w:val="4"/>
          </w:tcPr>
          <w:p w:rsidR="003952D9" w:rsidRPr="003952D9" w:rsidRDefault="003952D9" w:rsidP="003952D9">
            <w:pPr>
              <w:widowControl/>
              <w:shd w:val="clear" w:color="auto" w:fill="FFFFFF"/>
              <w:adjustRightInd w:val="0"/>
              <w:snapToGrid w:val="0"/>
              <w:spacing w:beforeLines="50" w:before="180" w:line="216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1. 使用對象: 已與本中心簽定臨床試驗合約之</w:t>
            </w:r>
            <w:proofErr w:type="gramStart"/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計畫案收案</w:t>
            </w:r>
            <w:proofErr w:type="gramEnd"/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使用。</w:t>
            </w:r>
          </w:p>
          <w:p w:rsidR="003952D9" w:rsidRDefault="003952D9" w:rsidP="003952D9">
            <w:pPr>
              <w:widowControl/>
              <w:shd w:val="clear" w:color="auto" w:fill="FFFFFF"/>
              <w:adjustRightInd w:val="0"/>
              <w:snapToGrid w:val="0"/>
              <w:spacing w:beforeLines="50" w:before="180" w:line="216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2. 預約路徑：G</w:t>
            </w:r>
            <w:r w:rsidRPr="003952D9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  <w:t>oogle</w:t>
            </w: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日曆確預約時段→填寫登記資料表→寄送至中心信箱</w:t>
            </w:r>
          </w:p>
          <w:p w:rsidR="003952D9" w:rsidRPr="003952D9" w:rsidRDefault="003952D9" w:rsidP="003952D9">
            <w:pPr>
              <w:widowControl/>
              <w:shd w:val="clear" w:color="auto" w:fill="FFFFFF"/>
              <w:adjustRightInd w:val="0"/>
              <w:snapToGrid w:val="0"/>
              <w:spacing w:beforeLines="50" w:before="180" w:line="216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Cs w:val="28"/>
                <w:shd w:val="pct15" w:color="auto" w:fill="FFFFFF"/>
                <w:lang w:bidi="ar-SA"/>
              </w:rPr>
            </w:pP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shd w:val="pct15" w:color="auto" w:fill="FFFFFF"/>
                <w:lang w:bidi="ar-SA"/>
              </w:rPr>
              <w:lastRenderedPageBreak/>
              <w:t>G</w:t>
            </w:r>
            <w:r w:rsidRPr="003952D9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shd w:val="pct15" w:color="auto" w:fill="FFFFFF"/>
                <w:lang w:bidi="ar-SA"/>
              </w:rPr>
              <w:t>oogle</w:t>
            </w: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shd w:val="pct15" w:color="auto" w:fill="FFFFFF"/>
                <w:lang w:bidi="ar-SA"/>
              </w:rPr>
              <w:t>日曆確認時段：</w:t>
            </w:r>
            <w:hyperlink r:id="rId8" w:history="1">
              <w:r w:rsidRPr="003952D9">
                <w:rPr>
                  <w:rStyle w:val="ab"/>
                  <w:rFonts w:ascii="標楷體" w:eastAsia="標楷體" w:hAnsiTheme="minorHAnsi" w:cs="標楷體"/>
                  <w:kern w:val="0"/>
                  <w:szCs w:val="28"/>
                  <w:shd w:val="pct15" w:color="auto" w:fill="FFFFFF"/>
                  <w:lang w:bidi="ar-SA"/>
                </w:rPr>
                <w:t>https://calendar.google.com/calendar/embed?src=12f4b2a6d576b1ed2c87d3cb4193d2caec99e6ed2762f5d426d0964b7cd00bae%40group.calendar.google.com&amp;ctz=Asia%2FTaipei</w:t>
              </w:r>
            </w:hyperlink>
          </w:p>
          <w:p w:rsidR="003952D9" w:rsidRPr="003952D9" w:rsidRDefault="003952D9" w:rsidP="003952D9">
            <w:pPr>
              <w:widowControl/>
              <w:shd w:val="clear" w:color="auto" w:fill="FFFFFF"/>
              <w:adjustRightInd w:val="0"/>
              <w:snapToGrid w:val="0"/>
              <w:spacing w:beforeLines="50" w:before="180" w:line="216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3. 預約與使用規範：</w:t>
            </w:r>
          </w:p>
          <w:p w:rsidR="004B24CF" w:rsidRDefault="003952D9" w:rsidP="004B24CF">
            <w:pPr>
              <w:widowControl/>
              <w:shd w:val="clear" w:color="auto" w:fill="FFFFFF"/>
              <w:adjustRightInd w:val="0"/>
              <w:snapToGrid w:val="0"/>
              <w:spacing w:beforeLines="50" w:before="180" w:line="360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(1) 預約請以4小時為基準，一次最多預約8小時。</w:t>
            </w:r>
            <w:r w:rsidR="004B24CF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  <w:br/>
            </w:r>
            <w:r w:rsidR="004B24CF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(2</w:t>
            </w:r>
            <w:r w:rsidR="004B24CF"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)</w:t>
            </w:r>
            <w:r w:rsidR="004B24CF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  <w:t xml:space="preserve"> 預約當日請先至研究大樓3F 315B臨床試驗中心進行簽到。</w:t>
            </w:r>
            <w:r w:rsidR="004B24CF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  <w:br/>
            </w:r>
            <w:r w:rsidR="004B24CF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(3</w:t>
            </w: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 xml:space="preserve">) </w:t>
            </w:r>
            <w:r w:rsidR="004B24CF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臨時</w:t>
            </w: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會談室空間傢俱皆以標準配備各位置：辦公桌1張、辦公</w:t>
            </w:r>
            <w:proofErr w:type="gramStart"/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椅</w:t>
            </w:r>
            <w:proofErr w:type="gramEnd"/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1張；如使用</w:t>
            </w:r>
            <w:r w:rsidR="004B24CF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期間有額外桌、椅或其他設備需求，請於該時段結束後，恢復標準配備</w:t>
            </w:r>
          </w:p>
          <w:p w:rsidR="004B24CF" w:rsidRDefault="004B24CF" w:rsidP="004B24CF">
            <w:pPr>
              <w:widowControl/>
              <w:shd w:val="clear" w:color="auto" w:fill="FFFFFF"/>
              <w:adjustRightInd w:val="0"/>
              <w:snapToGrid w:val="0"/>
              <w:spacing w:beforeLines="50" w:before="180" w:line="360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(4</w:t>
            </w:r>
            <w:r w:rsidR="003952D9"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) 使用者離開前應關閉相關設備之電源，桌椅回歸定位，廢棄物及垃圾自行帶走，共同維護環境清潔。</w:t>
            </w:r>
          </w:p>
          <w:p w:rsidR="003952D9" w:rsidRPr="003952D9" w:rsidRDefault="004B24CF" w:rsidP="004B24CF">
            <w:pPr>
              <w:widowControl/>
              <w:shd w:val="clear" w:color="auto" w:fill="FFFFFF"/>
              <w:adjustRightInd w:val="0"/>
              <w:snapToGrid w:val="0"/>
              <w:spacing w:beforeLines="50" w:before="180" w:line="360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(5</w:t>
            </w:r>
            <w:r w:rsidR="003952D9"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) 管理單位將不定期查核會談室空間使用情形，如使用事實與預約內容不符，或預約後無故未使用，管理單位得停止該時段使用權利。</w:t>
            </w:r>
          </w:p>
          <w:p w:rsidR="003952D9" w:rsidRPr="003952D9" w:rsidRDefault="004B24CF" w:rsidP="003952D9">
            <w:pPr>
              <w:widowControl/>
              <w:shd w:val="clear" w:color="auto" w:fill="FFFFFF"/>
              <w:adjustRightInd w:val="0"/>
              <w:snapToGrid w:val="0"/>
              <w:spacing w:beforeLines="50" w:before="180" w:line="216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4</w:t>
            </w:r>
            <w:r w:rsidR="003952D9"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 xml:space="preserve">. </w:t>
            </w:r>
            <w:proofErr w:type="gramStart"/>
            <w:r w:rsidR="003952D9"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另</w:t>
            </w:r>
            <w:proofErr w:type="gramEnd"/>
            <w:r w:rsidR="003952D9"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 xml:space="preserve">，若廠商來院監測時無空間MV亦可透過該案助理協助預約本院遠端監測使用。 </w:t>
            </w:r>
          </w:p>
          <w:p w:rsidR="003952D9" w:rsidRPr="003952D9" w:rsidRDefault="003952D9" w:rsidP="003952D9">
            <w:pPr>
              <w:widowControl/>
              <w:shd w:val="clear" w:color="auto" w:fill="FFFFFF"/>
              <w:adjustRightInd w:val="0"/>
              <w:snapToGrid w:val="0"/>
              <w:spacing w:beforeLines="50" w:before="180" w:line="216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5. 以上如有未詳盡及未規範事項，得隨時提出改善建議，或由管理單位主動提案修正。</w:t>
            </w:r>
          </w:p>
          <w:p w:rsidR="003952D9" w:rsidRPr="003952D9" w:rsidRDefault="003952D9" w:rsidP="003952D9">
            <w:pPr>
              <w:widowControl/>
              <w:shd w:val="clear" w:color="auto" w:fill="FFFFFF"/>
              <w:adjustRightInd w:val="0"/>
              <w:snapToGrid w:val="0"/>
              <w:spacing w:beforeLines="50" w:before="180" w:line="216" w:lineRule="auto"/>
              <w:ind w:left="502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6. 管理人員請洽臨床試驗中心</w:t>
            </w:r>
            <w:r w:rsidR="004B24CF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江</w:t>
            </w: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小姐(分機</w:t>
            </w:r>
            <w:r w:rsidR="004B24CF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4780</w:t>
            </w:r>
            <w:r w:rsidRPr="003952D9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  <w:lang w:bidi="ar-SA"/>
              </w:rPr>
              <w:t>)。</w:t>
            </w:r>
          </w:p>
          <w:p w:rsidR="003952D9" w:rsidRPr="003952D9" w:rsidRDefault="003952D9" w:rsidP="003952D9">
            <w:pPr>
              <w:snapToGrid w:val="0"/>
              <w:spacing w:afterLines="25" w:after="90" w:line="400" w:lineRule="exact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</w:tbl>
    <w:p w:rsidR="00903E74" w:rsidRDefault="00903E74" w:rsidP="003952D9">
      <w:pPr>
        <w:snapToGrid w:val="0"/>
        <w:spacing w:beforeLines="25" w:before="90" w:afterLines="100" w:after="360" w:line="500" w:lineRule="exact"/>
      </w:pPr>
    </w:p>
    <w:p w:rsidR="00410480" w:rsidRPr="00903E74" w:rsidRDefault="00410480" w:rsidP="00903E74"/>
    <w:sectPr w:rsidR="00410480" w:rsidRPr="00903E74" w:rsidSect="00956C95">
      <w:headerReference w:type="default" r:id="rId9"/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ED" w:rsidRDefault="00C828ED" w:rsidP="00604DD2">
      <w:r>
        <w:separator/>
      </w:r>
    </w:p>
  </w:endnote>
  <w:endnote w:type="continuationSeparator" w:id="0">
    <w:p w:rsidR="00C828ED" w:rsidRDefault="00C828ED" w:rsidP="0060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r.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ED" w:rsidRDefault="00C828ED" w:rsidP="00604DD2">
      <w:r>
        <w:separator/>
      </w:r>
    </w:p>
  </w:footnote>
  <w:footnote w:type="continuationSeparator" w:id="0">
    <w:p w:rsidR="00C828ED" w:rsidRDefault="00C828ED" w:rsidP="0060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D2" w:rsidRPr="00604DD2" w:rsidRDefault="00604DD2" w:rsidP="00604DD2">
    <w:pPr>
      <w:jc w:val="right"/>
      <w:rPr>
        <w:rFonts w:ascii="微軟正黑體" w:eastAsia="微軟正黑體" w:hAnsi="微軟正黑體"/>
        <w:b/>
        <w:sz w:val="16"/>
      </w:rPr>
    </w:pPr>
    <w:r w:rsidRPr="00604DD2">
      <w:rPr>
        <w:color w:val="548DD4" w:themeColor="text2" w:themeTint="99"/>
        <w:sz w:val="16"/>
        <w:lang w:val="zh-TW"/>
      </w:rPr>
      <w:t xml:space="preserve"> </w:t>
    </w:r>
    <w:r w:rsidR="006B41F7">
      <w:rPr>
        <w:rFonts w:ascii="微軟正黑體" w:eastAsia="微軟正黑體" w:hAnsi="微軟正黑體" w:hint="eastAsia"/>
        <w:b/>
        <w:sz w:val="14"/>
      </w:rPr>
      <w:t>114.03.07</w:t>
    </w:r>
    <w:r w:rsidRPr="00604DD2">
      <w:rPr>
        <w:rFonts w:ascii="微軟正黑體" w:eastAsia="微軟正黑體" w:hAnsi="微軟正黑體" w:hint="eastAsia"/>
        <w:b/>
        <w:sz w:val="14"/>
      </w:rPr>
      <w:t>初訂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2E25"/>
    <w:multiLevelType w:val="hybridMultilevel"/>
    <w:tmpl w:val="EF16E2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121CD9"/>
    <w:multiLevelType w:val="multilevel"/>
    <w:tmpl w:val="D98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F394C"/>
    <w:multiLevelType w:val="hybridMultilevel"/>
    <w:tmpl w:val="32B0EF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318CD74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6DA991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D37BC"/>
    <w:multiLevelType w:val="multilevel"/>
    <w:tmpl w:val="071C15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77"/>
    <w:rsid w:val="00033839"/>
    <w:rsid w:val="00044746"/>
    <w:rsid w:val="0006373D"/>
    <w:rsid w:val="000717D7"/>
    <w:rsid w:val="00080E01"/>
    <w:rsid w:val="000B016E"/>
    <w:rsid w:val="000B28C8"/>
    <w:rsid w:val="000D0E42"/>
    <w:rsid w:val="000D6C29"/>
    <w:rsid w:val="000F6B9C"/>
    <w:rsid w:val="001031B9"/>
    <w:rsid w:val="0012249E"/>
    <w:rsid w:val="00147670"/>
    <w:rsid w:val="00166967"/>
    <w:rsid w:val="001922C4"/>
    <w:rsid w:val="001A3F53"/>
    <w:rsid w:val="001C1F3E"/>
    <w:rsid w:val="001C5595"/>
    <w:rsid w:val="001C6277"/>
    <w:rsid w:val="001D4AC2"/>
    <w:rsid w:val="001E7732"/>
    <w:rsid w:val="002052DC"/>
    <w:rsid w:val="00217F12"/>
    <w:rsid w:val="003362F8"/>
    <w:rsid w:val="00355BF1"/>
    <w:rsid w:val="003804C1"/>
    <w:rsid w:val="00393FE2"/>
    <w:rsid w:val="003952D9"/>
    <w:rsid w:val="003A3B6B"/>
    <w:rsid w:val="003B5970"/>
    <w:rsid w:val="003C5706"/>
    <w:rsid w:val="003E2293"/>
    <w:rsid w:val="003F7977"/>
    <w:rsid w:val="00410480"/>
    <w:rsid w:val="00435475"/>
    <w:rsid w:val="0049715A"/>
    <w:rsid w:val="004B24CF"/>
    <w:rsid w:val="004C66A1"/>
    <w:rsid w:val="004E3808"/>
    <w:rsid w:val="004E5B75"/>
    <w:rsid w:val="00504CBD"/>
    <w:rsid w:val="00520783"/>
    <w:rsid w:val="00541298"/>
    <w:rsid w:val="005B1676"/>
    <w:rsid w:val="005D2396"/>
    <w:rsid w:val="005D2858"/>
    <w:rsid w:val="005D501B"/>
    <w:rsid w:val="005F4C5B"/>
    <w:rsid w:val="00601952"/>
    <w:rsid w:val="00604DD2"/>
    <w:rsid w:val="00672B68"/>
    <w:rsid w:val="006B41F7"/>
    <w:rsid w:val="006F030C"/>
    <w:rsid w:val="00700D95"/>
    <w:rsid w:val="00720A85"/>
    <w:rsid w:val="007750FC"/>
    <w:rsid w:val="007C23AF"/>
    <w:rsid w:val="007E154B"/>
    <w:rsid w:val="007E1DB9"/>
    <w:rsid w:val="007E5F4C"/>
    <w:rsid w:val="00814E0B"/>
    <w:rsid w:val="00816460"/>
    <w:rsid w:val="008172F4"/>
    <w:rsid w:val="00844EF0"/>
    <w:rsid w:val="00845C13"/>
    <w:rsid w:val="0088753B"/>
    <w:rsid w:val="0089205C"/>
    <w:rsid w:val="008D18E9"/>
    <w:rsid w:val="008E4608"/>
    <w:rsid w:val="008F6BF8"/>
    <w:rsid w:val="00903E74"/>
    <w:rsid w:val="009309E8"/>
    <w:rsid w:val="0095202C"/>
    <w:rsid w:val="00956C95"/>
    <w:rsid w:val="00982E58"/>
    <w:rsid w:val="00992CFD"/>
    <w:rsid w:val="009A45BF"/>
    <w:rsid w:val="00A23A74"/>
    <w:rsid w:val="00A23E45"/>
    <w:rsid w:val="00A53F2A"/>
    <w:rsid w:val="00A71FE9"/>
    <w:rsid w:val="00A83AAE"/>
    <w:rsid w:val="00AB2FDC"/>
    <w:rsid w:val="00AC2308"/>
    <w:rsid w:val="00AC4CB4"/>
    <w:rsid w:val="00AC6656"/>
    <w:rsid w:val="00AD117F"/>
    <w:rsid w:val="00B0401A"/>
    <w:rsid w:val="00B25B09"/>
    <w:rsid w:val="00B3471C"/>
    <w:rsid w:val="00B36E37"/>
    <w:rsid w:val="00B829DE"/>
    <w:rsid w:val="00BB2958"/>
    <w:rsid w:val="00BC38BE"/>
    <w:rsid w:val="00BD1029"/>
    <w:rsid w:val="00BD53AE"/>
    <w:rsid w:val="00BE2771"/>
    <w:rsid w:val="00C032AE"/>
    <w:rsid w:val="00C07085"/>
    <w:rsid w:val="00C35F1A"/>
    <w:rsid w:val="00C433DA"/>
    <w:rsid w:val="00C44578"/>
    <w:rsid w:val="00C52553"/>
    <w:rsid w:val="00C828ED"/>
    <w:rsid w:val="00C95918"/>
    <w:rsid w:val="00CA34FA"/>
    <w:rsid w:val="00CD24E6"/>
    <w:rsid w:val="00CE4E71"/>
    <w:rsid w:val="00CE5D12"/>
    <w:rsid w:val="00CE6929"/>
    <w:rsid w:val="00D16957"/>
    <w:rsid w:val="00D3512C"/>
    <w:rsid w:val="00D81A0A"/>
    <w:rsid w:val="00DF77D1"/>
    <w:rsid w:val="00E46D17"/>
    <w:rsid w:val="00E66CC2"/>
    <w:rsid w:val="00ED0430"/>
    <w:rsid w:val="00F31D6B"/>
    <w:rsid w:val="00F43070"/>
    <w:rsid w:val="00F43E6B"/>
    <w:rsid w:val="00F513CC"/>
    <w:rsid w:val="00F901FF"/>
    <w:rsid w:val="00F9480F"/>
    <w:rsid w:val="00FA175B"/>
    <w:rsid w:val="00F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7ED59CE-58EC-4413-9D1F-F359415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4"/>
    <w:pPr>
      <w:widowControl w:val="0"/>
    </w:pPr>
    <w:rPr>
      <w:rFonts w:ascii="Times New Roman" w:eastAsia="新細明體" w:hAnsi="Times New Roman" w:cs="Mangal"/>
      <w:szCs w:val="24"/>
      <w:lang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77"/>
    <w:pPr>
      <w:ind w:leftChars="200" w:left="480"/>
    </w:pPr>
    <w:rPr>
      <w:rFonts w:asciiTheme="minorHAnsi" w:eastAsiaTheme="minorEastAsia" w:hAnsiTheme="minorHAnsi" w:cstheme="minorBidi"/>
      <w:szCs w:val="22"/>
      <w:lang w:bidi="ar-SA"/>
    </w:rPr>
  </w:style>
  <w:style w:type="character" w:customStyle="1" w:styleId="c6">
    <w:name w:val="c6"/>
    <w:basedOn w:val="a0"/>
    <w:rsid w:val="001C6277"/>
  </w:style>
  <w:style w:type="paragraph" w:styleId="a4">
    <w:name w:val="Balloon Text"/>
    <w:basedOn w:val="a"/>
    <w:link w:val="a5"/>
    <w:uiPriority w:val="99"/>
    <w:semiHidden/>
    <w:unhideWhenUsed/>
    <w:rsid w:val="000F6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6B9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E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4D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a8">
    <w:name w:val="頁首 字元"/>
    <w:basedOn w:val="a0"/>
    <w:link w:val="a7"/>
    <w:uiPriority w:val="99"/>
    <w:rsid w:val="00604D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D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aa">
    <w:name w:val="頁尾 字元"/>
    <w:basedOn w:val="a0"/>
    <w:link w:val="a9"/>
    <w:uiPriority w:val="99"/>
    <w:rsid w:val="00604DD2"/>
    <w:rPr>
      <w:sz w:val="20"/>
      <w:szCs w:val="20"/>
    </w:rPr>
  </w:style>
  <w:style w:type="paragraph" w:customStyle="1" w:styleId="Default">
    <w:name w:val="Default"/>
    <w:rsid w:val="003952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3952D9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3952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embed?src=12f4b2a6d576b1ed2c87d3cb4193d2caec99e6ed2762f5d426d0964b7cd00bae%40group.calendar.google.com&amp;ctz=Asia%2FTaip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9535D-76AD-45D4-9C2C-33799EF0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5</cp:revision>
  <cp:lastPrinted>2023-04-18T09:40:00Z</cp:lastPrinted>
  <dcterms:created xsi:type="dcterms:W3CDTF">2025-03-07T02:38:00Z</dcterms:created>
  <dcterms:modified xsi:type="dcterms:W3CDTF">2025-03-07T08:04:00Z</dcterms:modified>
</cp:coreProperties>
</file>