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44043" w14:textId="4FBD7512" w:rsidR="00C43396" w:rsidRPr="00223ED4" w:rsidRDefault="00223ED4" w:rsidP="00260844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223ED4">
        <w:rPr>
          <w:rFonts w:ascii="標楷體" w:eastAsia="標楷體" w:hAnsi="標楷體" w:hint="eastAsia"/>
          <w:b/>
          <w:sz w:val="32"/>
          <w:szCs w:val="32"/>
        </w:rPr>
        <w:t>111</w:t>
      </w:r>
      <w:proofErr w:type="gramEnd"/>
      <w:r w:rsidRPr="00223ED4">
        <w:rPr>
          <w:rFonts w:ascii="標楷體" w:eastAsia="標楷體" w:hAnsi="標楷體" w:hint="eastAsia"/>
          <w:b/>
          <w:sz w:val="32"/>
          <w:szCs w:val="32"/>
        </w:rPr>
        <w:t>年度</w:t>
      </w:r>
      <w:r w:rsidR="005623A4" w:rsidRPr="00223ED4">
        <w:rPr>
          <w:rFonts w:ascii="標楷體" w:eastAsia="標楷體" w:hAnsi="標楷體" w:hint="eastAsia"/>
          <w:b/>
          <w:sz w:val="32"/>
          <w:szCs w:val="32"/>
        </w:rPr>
        <w:t>第</w:t>
      </w:r>
      <w:r w:rsidRPr="00223ED4">
        <w:rPr>
          <w:rFonts w:ascii="標楷體" w:eastAsia="標楷體" w:hAnsi="標楷體" w:hint="eastAsia"/>
          <w:b/>
          <w:sz w:val="32"/>
          <w:szCs w:val="32"/>
        </w:rPr>
        <w:t>一</w:t>
      </w:r>
      <w:r w:rsidR="00F168E1" w:rsidRPr="00223ED4">
        <w:rPr>
          <w:rFonts w:ascii="標楷體" w:eastAsia="標楷體" w:hAnsi="標楷體" w:hint="eastAsia"/>
          <w:b/>
          <w:sz w:val="32"/>
          <w:szCs w:val="32"/>
        </w:rPr>
        <w:t>次</w:t>
      </w:r>
      <w:r w:rsidR="003460CB" w:rsidRPr="00223ED4">
        <w:rPr>
          <w:rFonts w:ascii="標楷體" w:eastAsia="標楷體" w:hAnsi="標楷體" w:hint="eastAsia"/>
          <w:b/>
          <w:sz w:val="32"/>
          <w:szCs w:val="32"/>
        </w:rPr>
        <w:t>「</w:t>
      </w:r>
      <w:r w:rsidR="1B1B9F42" w:rsidRPr="00223ED4">
        <w:rPr>
          <w:rFonts w:ascii="標楷體" w:eastAsia="標楷體" w:hAnsi="標楷體"/>
          <w:b/>
          <w:sz w:val="32"/>
          <w:szCs w:val="32"/>
        </w:rPr>
        <w:t>中區急性腦中風區域聯防及轉診合作網</w:t>
      </w:r>
      <w:r w:rsidR="00092B2F" w:rsidRPr="00223ED4">
        <w:rPr>
          <w:rFonts w:ascii="標楷體" w:eastAsia="標楷體" w:hAnsi="標楷體" w:hint="eastAsia"/>
          <w:b/>
          <w:sz w:val="32"/>
          <w:szCs w:val="32"/>
        </w:rPr>
        <w:t>」</w:t>
      </w:r>
      <w:r w:rsidR="00403578" w:rsidRPr="00223ED4">
        <w:rPr>
          <w:rFonts w:ascii="標楷體" w:eastAsia="標楷體" w:hAnsi="標楷體" w:hint="eastAsia"/>
          <w:b/>
          <w:sz w:val="32"/>
          <w:szCs w:val="32"/>
        </w:rPr>
        <w:t>研討會</w:t>
      </w:r>
    </w:p>
    <w:p w14:paraId="19F24C6B" w14:textId="77777777" w:rsidR="00637B02" w:rsidRPr="005D7E36" w:rsidRDefault="00637B02">
      <w:pPr>
        <w:rPr>
          <w:rFonts w:ascii="Times New Roman" w:eastAsia="標楷體" w:hAnsi="Times New Roman" w:cs="Times New Roman"/>
          <w:sz w:val="28"/>
          <w:szCs w:val="28"/>
        </w:rPr>
      </w:pPr>
    </w:p>
    <w:p w14:paraId="7F6A64EE" w14:textId="77777777" w:rsidR="00CA41E6" w:rsidRPr="00526E66" w:rsidRDefault="00D37601" w:rsidP="00465494">
      <w:pPr>
        <w:spacing w:line="420" w:lineRule="exact"/>
        <w:ind w:left="1401" w:hangingChars="500" w:hanging="1401"/>
        <w:rPr>
          <w:rFonts w:ascii="Times New Roman" w:eastAsia="標楷體" w:hAnsi="Times New Roman" w:cs="Times New Roman"/>
          <w:sz w:val="28"/>
          <w:szCs w:val="28"/>
        </w:rPr>
      </w:pPr>
      <w:r w:rsidRPr="00526E66">
        <w:rPr>
          <w:rFonts w:ascii="Times New Roman" w:eastAsia="標楷體" w:hAnsi="Times New Roman" w:cs="Times New Roman"/>
          <w:b/>
          <w:sz w:val="28"/>
          <w:szCs w:val="28"/>
        </w:rPr>
        <w:t>主辦單位</w:t>
      </w:r>
      <w:r w:rsidRPr="00526E66">
        <w:rPr>
          <w:rFonts w:ascii="Times New Roman" w:eastAsia="標楷體" w:hAnsi="Times New Roman" w:cs="Times New Roman"/>
          <w:sz w:val="28"/>
          <w:szCs w:val="28"/>
        </w:rPr>
        <w:t>：</w:t>
      </w:r>
      <w:proofErr w:type="gramStart"/>
      <w:r w:rsidR="005D7E36" w:rsidRPr="00526E66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="00FE2EBE" w:rsidRPr="00526E66">
        <w:rPr>
          <w:rFonts w:ascii="Times New Roman" w:eastAsia="標楷體" w:hAnsi="Times New Roman" w:cs="Times New Roman"/>
          <w:bCs/>
          <w:sz w:val="28"/>
          <w:szCs w:val="28"/>
        </w:rPr>
        <w:t>中榮民總醫院神經醫學中心</w:t>
      </w:r>
    </w:p>
    <w:p w14:paraId="2FAF0A47" w14:textId="18AD9C39" w:rsidR="00C6263E" w:rsidRPr="00526E66" w:rsidRDefault="00CA41E6" w:rsidP="00465494">
      <w:pPr>
        <w:spacing w:line="420" w:lineRule="exact"/>
        <w:ind w:left="1401" w:hangingChars="500" w:hanging="1401"/>
        <w:rPr>
          <w:rFonts w:ascii="Times New Roman" w:eastAsia="標楷體" w:hAnsi="Times New Roman" w:cs="Times New Roman"/>
          <w:sz w:val="28"/>
          <w:szCs w:val="28"/>
        </w:rPr>
      </w:pPr>
      <w:r w:rsidRPr="00526E66">
        <w:rPr>
          <w:rFonts w:ascii="Times New Roman" w:eastAsia="標楷體" w:hAnsi="Times New Roman" w:cs="Times New Roman"/>
          <w:b/>
          <w:sz w:val="28"/>
          <w:szCs w:val="28"/>
        </w:rPr>
        <w:t>協辦單位</w:t>
      </w:r>
      <w:r w:rsidRPr="00526E66">
        <w:rPr>
          <w:rFonts w:ascii="Times New Roman" w:eastAsia="標楷體" w:hAnsi="Times New Roman" w:cs="Times New Roman"/>
          <w:sz w:val="28"/>
          <w:szCs w:val="28"/>
        </w:rPr>
        <w:t>：</w:t>
      </w:r>
      <w:r w:rsidR="00D37601" w:rsidRPr="00526E66">
        <w:rPr>
          <w:rFonts w:ascii="Times New Roman" w:eastAsia="標楷體" w:hAnsi="Times New Roman" w:cs="Times New Roman"/>
          <w:sz w:val="28"/>
          <w:szCs w:val="28"/>
        </w:rPr>
        <w:t>光田醫院、</w:t>
      </w:r>
      <w:r w:rsidR="00C6263E" w:rsidRPr="00526E66">
        <w:rPr>
          <w:rFonts w:ascii="Times New Roman" w:eastAsia="標楷體" w:hAnsi="Times New Roman" w:cs="Times New Roman"/>
          <w:sz w:val="28"/>
          <w:szCs w:val="28"/>
        </w:rPr>
        <w:t>童</w:t>
      </w:r>
      <w:r w:rsidR="00827BF5" w:rsidRPr="00526E66">
        <w:rPr>
          <w:rFonts w:ascii="Times New Roman" w:eastAsia="標楷體" w:hAnsi="Times New Roman" w:cs="Times New Roman"/>
          <w:sz w:val="28"/>
          <w:szCs w:val="28"/>
        </w:rPr>
        <w:t>綜合</w:t>
      </w:r>
      <w:r w:rsidR="00C6263E" w:rsidRPr="00526E66">
        <w:rPr>
          <w:rFonts w:ascii="Times New Roman" w:eastAsia="標楷體" w:hAnsi="Times New Roman" w:cs="Times New Roman"/>
          <w:sz w:val="28"/>
          <w:szCs w:val="28"/>
        </w:rPr>
        <w:t>醫院</w:t>
      </w:r>
      <w:r w:rsidR="00133794" w:rsidRPr="00526E66">
        <w:rPr>
          <w:rFonts w:ascii="Times New Roman" w:eastAsia="標楷體" w:hAnsi="Times New Roman" w:cs="Times New Roman"/>
          <w:sz w:val="28"/>
          <w:szCs w:val="28"/>
        </w:rPr>
        <w:t>、</w:t>
      </w:r>
      <w:r w:rsidR="00795806" w:rsidRPr="00795806">
        <w:rPr>
          <w:rFonts w:ascii="Times New Roman" w:eastAsia="標楷體" w:hAnsi="Times New Roman" w:cs="Times New Roman" w:hint="eastAsia"/>
          <w:sz w:val="28"/>
          <w:szCs w:val="28"/>
        </w:rPr>
        <w:t>衛生</w:t>
      </w:r>
      <w:proofErr w:type="gramStart"/>
      <w:r w:rsidR="00795806" w:rsidRPr="00795806">
        <w:rPr>
          <w:rFonts w:ascii="Times New Roman" w:eastAsia="標楷體" w:hAnsi="Times New Roman" w:cs="Times New Roman" w:hint="eastAsia"/>
          <w:sz w:val="28"/>
          <w:szCs w:val="28"/>
        </w:rPr>
        <w:t>福利部</w:t>
      </w:r>
      <w:r w:rsidR="00795806">
        <w:rPr>
          <w:rFonts w:ascii="Times New Roman" w:eastAsia="標楷體" w:hAnsi="Times New Roman" w:cs="Times New Roman" w:hint="eastAsia"/>
          <w:sz w:val="28"/>
          <w:szCs w:val="28"/>
        </w:rPr>
        <w:t>立醫院</w:t>
      </w:r>
      <w:proofErr w:type="gramEnd"/>
      <w:r w:rsidR="00795806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F258D0" w:rsidRPr="00526E66">
        <w:rPr>
          <w:rFonts w:ascii="Times New Roman" w:eastAsia="標楷體" w:hAnsi="Times New Roman" w:cs="Times New Roman"/>
          <w:sz w:val="28"/>
          <w:szCs w:val="28"/>
        </w:rPr>
        <w:t>亞洲大學附設醫院、大千綜合醫院</w:t>
      </w:r>
    </w:p>
    <w:p w14:paraId="692A1D88" w14:textId="5A8B6148" w:rsidR="00CF55E1" w:rsidRPr="00526E66" w:rsidRDefault="00CF55E1" w:rsidP="00465494">
      <w:pPr>
        <w:spacing w:line="420" w:lineRule="exact"/>
        <w:ind w:left="1401" w:hangingChars="500" w:hanging="1401"/>
        <w:rPr>
          <w:rFonts w:ascii="Times New Roman" w:eastAsia="標楷體" w:hAnsi="Times New Roman" w:cs="Times New Roman"/>
          <w:sz w:val="28"/>
          <w:szCs w:val="28"/>
        </w:rPr>
      </w:pPr>
      <w:r w:rsidRPr="00526E66">
        <w:rPr>
          <w:rFonts w:ascii="Times New Roman" w:eastAsia="標楷體" w:hAnsi="Times New Roman" w:cs="Times New Roman"/>
          <w:b/>
          <w:sz w:val="28"/>
          <w:szCs w:val="28"/>
        </w:rPr>
        <w:t>參與醫院</w:t>
      </w:r>
      <w:r w:rsidRPr="00526E66">
        <w:rPr>
          <w:rFonts w:ascii="Times New Roman" w:eastAsia="標楷體" w:hAnsi="Times New Roman" w:cs="Times New Roman"/>
          <w:sz w:val="28"/>
          <w:szCs w:val="28"/>
        </w:rPr>
        <w:t>：</w:t>
      </w:r>
      <w:proofErr w:type="gramStart"/>
      <w:r w:rsidR="00F04CDA" w:rsidRPr="00526E66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="00F04CDA" w:rsidRPr="00526E66">
        <w:rPr>
          <w:rFonts w:ascii="Times New Roman" w:eastAsia="標楷體" w:hAnsi="Times New Roman" w:cs="Times New Roman"/>
          <w:sz w:val="28"/>
          <w:szCs w:val="28"/>
        </w:rPr>
        <w:t>中</w:t>
      </w:r>
      <w:r w:rsidR="00F807CA" w:rsidRPr="00526E66">
        <w:rPr>
          <w:rFonts w:ascii="Times New Roman" w:eastAsia="標楷體" w:hAnsi="Times New Roman" w:cs="Times New Roman"/>
          <w:bCs/>
          <w:sz w:val="28"/>
          <w:szCs w:val="28"/>
        </w:rPr>
        <w:t>榮民總醫院</w:t>
      </w:r>
      <w:r w:rsidR="00C77410" w:rsidRPr="00526E66">
        <w:rPr>
          <w:rFonts w:ascii="Times New Roman" w:eastAsia="標楷體" w:hAnsi="Times New Roman" w:cs="Times New Roman"/>
          <w:bCs/>
          <w:sz w:val="28"/>
          <w:szCs w:val="28"/>
        </w:rPr>
        <w:t>、</w:t>
      </w:r>
      <w:r w:rsidR="00272C4A" w:rsidRPr="00526E66">
        <w:rPr>
          <w:rFonts w:ascii="Times New Roman" w:eastAsia="標楷體" w:hAnsi="Times New Roman" w:cs="Times New Roman"/>
          <w:bCs/>
          <w:sz w:val="28"/>
          <w:szCs w:val="28"/>
        </w:rPr>
        <w:t>澄清綜合醫院中港分院、澄清綜合醫院平等院區、林新醫院、烏日林新醫院、光田綜合醫院</w:t>
      </w:r>
      <w:r w:rsidR="00272C4A" w:rsidRPr="00526E66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="00272C4A" w:rsidRPr="00526E66">
        <w:rPr>
          <w:rFonts w:ascii="Times New Roman" w:eastAsia="標楷體" w:hAnsi="Times New Roman" w:cs="Times New Roman"/>
          <w:bCs/>
          <w:sz w:val="28"/>
          <w:szCs w:val="28"/>
        </w:rPr>
        <w:t>大甲</w:t>
      </w:r>
      <w:r w:rsidR="00B64C77" w:rsidRPr="00526E66">
        <w:rPr>
          <w:rFonts w:ascii="Times New Roman" w:eastAsia="標楷體" w:hAnsi="Times New Roman" w:cs="Times New Roman"/>
          <w:bCs/>
          <w:sz w:val="28"/>
          <w:szCs w:val="28"/>
        </w:rPr>
        <w:t>及</w:t>
      </w:r>
      <w:r w:rsidR="00272C4A" w:rsidRPr="00526E66">
        <w:rPr>
          <w:rFonts w:ascii="Times New Roman" w:eastAsia="標楷體" w:hAnsi="Times New Roman" w:cs="Times New Roman"/>
          <w:bCs/>
          <w:sz w:val="28"/>
          <w:szCs w:val="28"/>
        </w:rPr>
        <w:t>沙鹿院區</w:t>
      </w:r>
      <w:r w:rsidR="00272C4A" w:rsidRPr="00526E66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="00272C4A" w:rsidRPr="00526E66">
        <w:rPr>
          <w:rFonts w:ascii="Times New Roman" w:eastAsia="標楷體" w:hAnsi="Times New Roman" w:cs="Times New Roman"/>
          <w:bCs/>
          <w:sz w:val="28"/>
          <w:szCs w:val="28"/>
        </w:rPr>
        <w:t>、童綜合醫院</w:t>
      </w:r>
      <w:r w:rsidR="00272C4A" w:rsidRPr="00526E66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="00272C4A" w:rsidRPr="00526E66">
        <w:rPr>
          <w:rFonts w:ascii="Times New Roman" w:eastAsia="標楷體" w:hAnsi="Times New Roman" w:cs="Times New Roman"/>
          <w:bCs/>
          <w:sz w:val="28"/>
          <w:szCs w:val="28"/>
        </w:rPr>
        <w:t>沙鹿及梧棲</w:t>
      </w:r>
      <w:r w:rsidR="00B64C77" w:rsidRPr="00526E66">
        <w:rPr>
          <w:rFonts w:ascii="Times New Roman" w:eastAsia="標楷體" w:hAnsi="Times New Roman" w:cs="Times New Roman"/>
          <w:bCs/>
          <w:sz w:val="28"/>
          <w:szCs w:val="28"/>
        </w:rPr>
        <w:t>院區</w:t>
      </w:r>
      <w:r w:rsidR="00272C4A" w:rsidRPr="00526E66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="00272C4A" w:rsidRPr="00526E66">
        <w:rPr>
          <w:rFonts w:ascii="Times New Roman" w:eastAsia="標楷體" w:hAnsi="Times New Roman" w:cs="Times New Roman"/>
          <w:bCs/>
          <w:sz w:val="28"/>
          <w:szCs w:val="28"/>
        </w:rPr>
        <w:t>、衛生福利部豐原醫院、衛生福利部</w:t>
      </w:r>
      <w:proofErr w:type="gramStart"/>
      <w:r w:rsidR="00272C4A" w:rsidRPr="00526E66">
        <w:rPr>
          <w:rFonts w:ascii="Times New Roman" w:eastAsia="標楷體" w:hAnsi="Times New Roman" w:cs="Times New Roman"/>
          <w:bCs/>
          <w:sz w:val="28"/>
          <w:szCs w:val="28"/>
        </w:rPr>
        <w:t>臺</w:t>
      </w:r>
      <w:proofErr w:type="gramEnd"/>
      <w:r w:rsidR="00272C4A" w:rsidRPr="00526E66">
        <w:rPr>
          <w:rFonts w:ascii="Times New Roman" w:eastAsia="標楷體" w:hAnsi="Times New Roman" w:cs="Times New Roman"/>
          <w:bCs/>
          <w:sz w:val="28"/>
          <w:szCs w:val="28"/>
        </w:rPr>
        <w:t>中醫院、衛生福利部彰化醫院、衛生福利部苗栗醫院、衛生福利部南投醫院、</w:t>
      </w:r>
      <w:proofErr w:type="gramStart"/>
      <w:r w:rsidR="005D7E36" w:rsidRPr="00526E66">
        <w:rPr>
          <w:rFonts w:ascii="Times New Roman" w:eastAsia="標楷體" w:hAnsi="Times New Roman" w:cs="Times New Roman"/>
          <w:bCs/>
          <w:sz w:val="28"/>
          <w:szCs w:val="28"/>
        </w:rPr>
        <w:t>臺</w:t>
      </w:r>
      <w:proofErr w:type="gramEnd"/>
      <w:r w:rsidR="00272C4A" w:rsidRPr="00526E66">
        <w:rPr>
          <w:rFonts w:ascii="Times New Roman" w:eastAsia="標楷體" w:hAnsi="Times New Roman" w:cs="Times New Roman"/>
          <w:bCs/>
          <w:sz w:val="28"/>
          <w:szCs w:val="28"/>
        </w:rPr>
        <w:t>中慈濟醫院、清泉醫院、李綜合醫院</w:t>
      </w:r>
      <w:r w:rsidR="00272C4A" w:rsidRPr="00526E66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="00272C4A" w:rsidRPr="00526E66">
        <w:rPr>
          <w:rFonts w:ascii="Times New Roman" w:eastAsia="標楷體" w:hAnsi="Times New Roman" w:cs="Times New Roman"/>
          <w:bCs/>
          <w:sz w:val="28"/>
          <w:szCs w:val="28"/>
        </w:rPr>
        <w:t>大甲</w:t>
      </w:r>
      <w:r w:rsidR="00B64C77" w:rsidRPr="00526E66">
        <w:rPr>
          <w:rFonts w:ascii="Times New Roman" w:eastAsia="標楷體" w:hAnsi="Times New Roman" w:cs="Times New Roman"/>
          <w:bCs/>
          <w:sz w:val="28"/>
          <w:szCs w:val="28"/>
        </w:rPr>
        <w:t>及</w:t>
      </w:r>
      <w:r w:rsidR="00272C4A" w:rsidRPr="00526E66">
        <w:rPr>
          <w:rFonts w:ascii="Times New Roman" w:eastAsia="標楷體" w:hAnsi="Times New Roman" w:cs="Times New Roman"/>
          <w:bCs/>
          <w:sz w:val="28"/>
          <w:szCs w:val="28"/>
        </w:rPr>
        <w:t>苑裡院區</w:t>
      </w:r>
      <w:r w:rsidR="00272C4A" w:rsidRPr="00526E66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="00272C4A" w:rsidRPr="00526E66">
        <w:rPr>
          <w:rFonts w:ascii="Times New Roman" w:eastAsia="標楷體" w:hAnsi="Times New Roman" w:cs="Times New Roman"/>
          <w:bCs/>
          <w:sz w:val="28"/>
          <w:szCs w:val="28"/>
        </w:rPr>
        <w:t>、大里仁愛醫院、</w:t>
      </w:r>
      <w:proofErr w:type="gramStart"/>
      <w:r w:rsidR="00272C4A" w:rsidRPr="00526E66">
        <w:rPr>
          <w:rFonts w:ascii="Times New Roman" w:eastAsia="標楷體" w:hAnsi="Times New Roman" w:cs="Times New Roman"/>
          <w:bCs/>
          <w:sz w:val="28"/>
          <w:szCs w:val="28"/>
        </w:rPr>
        <w:t>臺</w:t>
      </w:r>
      <w:proofErr w:type="gramEnd"/>
      <w:r w:rsidR="00272C4A" w:rsidRPr="00526E66">
        <w:rPr>
          <w:rFonts w:ascii="Times New Roman" w:eastAsia="標楷體" w:hAnsi="Times New Roman" w:cs="Times New Roman"/>
          <w:bCs/>
          <w:sz w:val="28"/>
          <w:szCs w:val="28"/>
        </w:rPr>
        <w:t>中榮民總醫院埔里分院、</w:t>
      </w:r>
      <w:proofErr w:type="gramStart"/>
      <w:r w:rsidR="00272C4A" w:rsidRPr="00526E66">
        <w:rPr>
          <w:rFonts w:ascii="Times New Roman" w:eastAsia="標楷體" w:hAnsi="Times New Roman" w:cs="Times New Roman"/>
          <w:bCs/>
          <w:sz w:val="28"/>
          <w:szCs w:val="28"/>
        </w:rPr>
        <w:t>臺</w:t>
      </w:r>
      <w:proofErr w:type="gramEnd"/>
      <w:r w:rsidR="00272C4A" w:rsidRPr="00526E66">
        <w:rPr>
          <w:rFonts w:ascii="Times New Roman" w:eastAsia="標楷體" w:hAnsi="Times New Roman" w:cs="Times New Roman"/>
          <w:bCs/>
          <w:sz w:val="28"/>
          <w:szCs w:val="28"/>
        </w:rPr>
        <w:t>中榮民總醫院嘉義分院</w:t>
      </w:r>
    </w:p>
    <w:p w14:paraId="0FBBDF26" w14:textId="76C22935" w:rsidR="00D37601" w:rsidRPr="00526E66" w:rsidRDefault="00D37601" w:rsidP="00CC5779">
      <w:pPr>
        <w:spacing w:beforeLines="20" w:before="72" w:line="420" w:lineRule="exact"/>
        <w:rPr>
          <w:rFonts w:ascii="Times New Roman" w:eastAsia="標楷體" w:hAnsi="Times New Roman" w:cs="Times New Roman"/>
          <w:sz w:val="28"/>
          <w:szCs w:val="28"/>
        </w:rPr>
      </w:pPr>
      <w:r w:rsidRPr="00526E66">
        <w:rPr>
          <w:rFonts w:ascii="Times New Roman" w:eastAsia="標楷體" w:hAnsi="Times New Roman" w:cs="Times New Roman"/>
          <w:b/>
          <w:sz w:val="28"/>
          <w:szCs w:val="28"/>
        </w:rPr>
        <w:t>時　　間</w:t>
      </w:r>
      <w:r w:rsidRPr="00526E66">
        <w:rPr>
          <w:rFonts w:ascii="Times New Roman" w:eastAsia="標楷體" w:hAnsi="Times New Roman" w:cs="Times New Roman"/>
          <w:sz w:val="28"/>
          <w:szCs w:val="28"/>
        </w:rPr>
        <w:t>：</w:t>
      </w:r>
      <w:r w:rsidRPr="00526E66">
        <w:rPr>
          <w:rFonts w:ascii="Times New Roman" w:eastAsia="標楷體" w:hAnsi="Times New Roman" w:cs="Times New Roman"/>
          <w:sz w:val="28"/>
          <w:szCs w:val="28"/>
        </w:rPr>
        <w:t>1</w:t>
      </w:r>
      <w:r w:rsidR="00F258D0" w:rsidRPr="00526E66">
        <w:rPr>
          <w:rFonts w:ascii="Times New Roman" w:eastAsia="標楷體" w:hAnsi="Times New Roman" w:cs="Times New Roman"/>
          <w:sz w:val="28"/>
          <w:szCs w:val="28"/>
        </w:rPr>
        <w:t>11</w:t>
      </w:r>
      <w:r w:rsidR="006B16CE" w:rsidRPr="00526E66">
        <w:rPr>
          <w:rFonts w:ascii="Times New Roman" w:eastAsia="標楷體" w:hAnsi="Times New Roman" w:cs="Times New Roman"/>
          <w:sz w:val="28"/>
          <w:szCs w:val="28"/>
        </w:rPr>
        <w:t>年</w:t>
      </w:r>
      <w:r w:rsidR="00F258D0" w:rsidRPr="00526E66">
        <w:rPr>
          <w:rFonts w:ascii="Times New Roman" w:eastAsia="標楷體" w:hAnsi="Times New Roman" w:cs="Times New Roman"/>
          <w:sz w:val="28"/>
          <w:szCs w:val="28"/>
        </w:rPr>
        <w:t>03</w:t>
      </w:r>
      <w:r w:rsidRPr="00526E66">
        <w:rPr>
          <w:rFonts w:ascii="Times New Roman" w:eastAsia="標楷體" w:hAnsi="Times New Roman" w:cs="Times New Roman"/>
          <w:sz w:val="28"/>
          <w:szCs w:val="28"/>
        </w:rPr>
        <w:t>月</w:t>
      </w:r>
      <w:r w:rsidR="005623A4" w:rsidRPr="00526E66">
        <w:rPr>
          <w:rFonts w:ascii="Times New Roman" w:eastAsia="標楷體" w:hAnsi="Times New Roman" w:cs="Times New Roman"/>
          <w:sz w:val="28"/>
          <w:szCs w:val="28"/>
        </w:rPr>
        <w:t>1</w:t>
      </w:r>
      <w:r w:rsidR="00F258D0" w:rsidRPr="00526E66">
        <w:rPr>
          <w:rFonts w:ascii="Times New Roman" w:eastAsia="標楷體" w:hAnsi="Times New Roman" w:cs="Times New Roman"/>
          <w:sz w:val="28"/>
          <w:szCs w:val="28"/>
        </w:rPr>
        <w:t>8</w:t>
      </w:r>
      <w:r w:rsidRPr="00526E66">
        <w:rPr>
          <w:rFonts w:ascii="Times New Roman" w:eastAsia="標楷體" w:hAnsi="Times New Roman" w:cs="Times New Roman"/>
          <w:sz w:val="28"/>
          <w:szCs w:val="28"/>
        </w:rPr>
        <w:t>日星期</w:t>
      </w:r>
      <w:r w:rsidR="006B16CE" w:rsidRPr="00526E66">
        <w:rPr>
          <w:rFonts w:ascii="Times New Roman" w:eastAsia="標楷體" w:hAnsi="Times New Roman" w:cs="Times New Roman"/>
          <w:sz w:val="28"/>
          <w:szCs w:val="28"/>
        </w:rPr>
        <w:t>五</w:t>
      </w:r>
      <w:r w:rsidRPr="00526E6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846A53" w:rsidRPr="00526E66">
        <w:rPr>
          <w:rFonts w:ascii="Times New Roman" w:eastAsia="標楷體" w:hAnsi="Times New Roman" w:cs="Times New Roman"/>
          <w:sz w:val="28"/>
          <w:szCs w:val="28"/>
        </w:rPr>
        <w:t>14</w:t>
      </w:r>
      <w:r w:rsidRPr="00526E66">
        <w:rPr>
          <w:rFonts w:ascii="Times New Roman" w:eastAsia="標楷體" w:hAnsi="Times New Roman" w:cs="Times New Roman"/>
          <w:sz w:val="28"/>
          <w:szCs w:val="28"/>
        </w:rPr>
        <w:t>:</w:t>
      </w:r>
      <w:r w:rsidR="00462924" w:rsidRPr="00526E66">
        <w:rPr>
          <w:rFonts w:ascii="Times New Roman" w:eastAsia="標楷體" w:hAnsi="Times New Roman" w:cs="Times New Roman"/>
          <w:sz w:val="28"/>
          <w:szCs w:val="28"/>
        </w:rPr>
        <w:t>00</w:t>
      </w:r>
      <w:r w:rsidRPr="00526E66">
        <w:rPr>
          <w:rFonts w:ascii="Times New Roman" w:eastAsia="標楷體" w:hAnsi="Times New Roman" w:cs="Times New Roman"/>
          <w:sz w:val="28"/>
          <w:szCs w:val="28"/>
        </w:rPr>
        <w:t>~</w:t>
      </w:r>
      <w:r w:rsidR="00846A53" w:rsidRPr="00526E66">
        <w:rPr>
          <w:rFonts w:ascii="Times New Roman" w:eastAsia="標楷體" w:hAnsi="Times New Roman" w:cs="Times New Roman"/>
          <w:sz w:val="28"/>
          <w:szCs w:val="28"/>
        </w:rPr>
        <w:t>1</w:t>
      </w:r>
      <w:r w:rsidR="007C4B26" w:rsidRPr="00526E66">
        <w:rPr>
          <w:rFonts w:ascii="Times New Roman" w:eastAsia="標楷體" w:hAnsi="Times New Roman" w:cs="Times New Roman"/>
          <w:sz w:val="28"/>
          <w:szCs w:val="28"/>
        </w:rPr>
        <w:t>5</w:t>
      </w:r>
      <w:r w:rsidRPr="00526E66">
        <w:rPr>
          <w:rFonts w:ascii="Times New Roman" w:eastAsia="標楷體" w:hAnsi="Times New Roman" w:cs="Times New Roman"/>
          <w:sz w:val="28"/>
          <w:szCs w:val="28"/>
        </w:rPr>
        <w:t>:</w:t>
      </w:r>
      <w:r w:rsidR="002D06E2" w:rsidRPr="00526E66">
        <w:rPr>
          <w:rFonts w:ascii="Times New Roman" w:eastAsia="標楷體" w:hAnsi="Times New Roman" w:cs="Times New Roman"/>
          <w:sz w:val="28"/>
          <w:szCs w:val="28"/>
        </w:rPr>
        <w:t>3</w:t>
      </w:r>
      <w:r w:rsidRPr="00526E66">
        <w:rPr>
          <w:rFonts w:ascii="Times New Roman" w:eastAsia="標楷體" w:hAnsi="Times New Roman" w:cs="Times New Roman"/>
          <w:sz w:val="28"/>
          <w:szCs w:val="28"/>
        </w:rPr>
        <w:t>0</w:t>
      </w:r>
    </w:p>
    <w:p w14:paraId="356C6822" w14:textId="530BAC8A" w:rsidR="00D37601" w:rsidRPr="00526E66" w:rsidRDefault="00D37601" w:rsidP="00CC5779">
      <w:pPr>
        <w:spacing w:beforeLines="20" w:before="72" w:line="420" w:lineRule="exact"/>
        <w:rPr>
          <w:rFonts w:ascii="Times New Roman" w:eastAsia="標楷體" w:hAnsi="Times New Roman" w:cs="Times New Roman"/>
          <w:sz w:val="28"/>
          <w:szCs w:val="28"/>
        </w:rPr>
      </w:pPr>
      <w:r w:rsidRPr="00526E66">
        <w:rPr>
          <w:rFonts w:ascii="Times New Roman" w:eastAsia="標楷體" w:hAnsi="Times New Roman" w:cs="Times New Roman"/>
          <w:b/>
          <w:sz w:val="28"/>
          <w:szCs w:val="28"/>
        </w:rPr>
        <w:t>地　　點</w:t>
      </w:r>
      <w:r w:rsidRPr="00526E66">
        <w:rPr>
          <w:rFonts w:ascii="Times New Roman" w:eastAsia="標楷體" w:hAnsi="Times New Roman" w:cs="Times New Roman"/>
          <w:sz w:val="28"/>
          <w:szCs w:val="28"/>
        </w:rPr>
        <w:t>：</w:t>
      </w:r>
      <w:proofErr w:type="gramStart"/>
      <w:r w:rsidR="005D7E36" w:rsidRPr="00526E66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="005D7E36" w:rsidRPr="00526E66">
        <w:rPr>
          <w:rFonts w:ascii="Times New Roman" w:eastAsia="標楷體" w:hAnsi="Times New Roman" w:cs="Times New Roman"/>
          <w:sz w:val="28"/>
          <w:szCs w:val="28"/>
        </w:rPr>
        <w:t>中榮總</w:t>
      </w:r>
      <w:r w:rsidR="00754494" w:rsidRPr="00526E66">
        <w:rPr>
          <w:rFonts w:ascii="Times New Roman" w:eastAsia="標楷體" w:hAnsi="Times New Roman" w:cs="Times New Roman"/>
          <w:sz w:val="28"/>
          <w:szCs w:val="28"/>
        </w:rPr>
        <w:t>婦幼大樓</w:t>
      </w:r>
      <w:r w:rsidR="00754494" w:rsidRPr="00526E66">
        <w:rPr>
          <w:rFonts w:ascii="Times New Roman" w:eastAsia="標楷體" w:hAnsi="Times New Roman" w:cs="Times New Roman"/>
          <w:sz w:val="28"/>
          <w:szCs w:val="28"/>
        </w:rPr>
        <w:t>2</w:t>
      </w:r>
      <w:r w:rsidR="005D7E36" w:rsidRPr="00526E66">
        <w:rPr>
          <w:rFonts w:ascii="Times New Roman" w:eastAsia="標楷體" w:hAnsi="Times New Roman" w:cs="Times New Roman"/>
          <w:sz w:val="28"/>
          <w:szCs w:val="28"/>
        </w:rPr>
        <w:t>樓</w:t>
      </w:r>
      <w:r w:rsidR="00754494" w:rsidRPr="00526E66">
        <w:rPr>
          <w:rFonts w:ascii="Times New Roman" w:eastAsia="標楷體" w:hAnsi="Times New Roman" w:cs="Times New Roman"/>
          <w:sz w:val="28"/>
          <w:szCs w:val="28"/>
        </w:rPr>
        <w:t>第</w:t>
      </w:r>
      <w:r w:rsidR="00754494" w:rsidRPr="00526E66">
        <w:rPr>
          <w:rFonts w:ascii="Times New Roman" w:eastAsia="標楷體" w:hAnsi="Times New Roman" w:cs="Times New Roman"/>
          <w:sz w:val="28"/>
          <w:szCs w:val="28"/>
        </w:rPr>
        <w:t>8</w:t>
      </w:r>
      <w:r w:rsidR="00754494" w:rsidRPr="00526E66">
        <w:rPr>
          <w:rFonts w:ascii="Times New Roman" w:eastAsia="標楷體" w:hAnsi="Times New Roman" w:cs="Times New Roman"/>
          <w:sz w:val="28"/>
          <w:szCs w:val="28"/>
        </w:rPr>
        <w:t>會議室</w:t>
      </w:r>
    </w:p>
    <w:p w14:paraId="1AE3A417" w14:textId="77777777" w:rsidR="00D37601" w:rsidRPr="00526E66" w:rsidRDefault="00D37601" w:rsidP="00CC5779">
      <w:pPr>
        <w:spacing w:beforeLines="20" w:before="72" w:line="420" w:lineRule="exact"/>
        <w:rPr>
          <w:rFonts w:ascii="Times New Roman" w:eastAsia="標楷體" w:hAnsi="Times New Roman" w:cs="Times New Roman"/>
          <w:sz w:val="28"/>
          <w:szCs w:val="28"/>
        </w:rPr>
      </w:pPr>
      <w:r w:rsidRPr="00526E66">
        <w:rPr>
          <w:rFonts w:ascii="Times New Roman" w:eastAsia="標楷體" w:hAnsi="Times New Roman" w:cs="Times New Roman"/>
          <w:b/>
          <w:sz w:val="28"/>
          <w:szCs w:val="28"/>
        </w:rPr>
        <w:t>聯絡電話</w:t>
      </w:r>
      <w:r w:rsidRPr="00526E66">
        <w:rPr>
          <w:rFonts w:ascii="Times New Roman" w:eastAsia="標楷體" w:hAnsi="Times New Roman" w:cs="Times New Roman"/>
          <w:sz w:val="28"/>
          <w:szCs w:val="28"/>
        </w:rPr>
        <w:t>：神經醫學中心行政辦公室</w:t>
      </w:r>
      <w:r w:rsidRPr="00526E66">
        <w:rPr>
          <w:rFonts w:ascii="Times New Roman" w:eastAsia="標楷體" w:hAnsi="Times New Roman" w:cs="Times New Roman"/>
          <w:sz w:val="28"/>
          <w:szCs w:val="28"/>
        </w:rPr>
        <w:t>04-23592525ext.</w:t>
      </w:r>
      <w:r w:rsidR="002322DB" w:rsidRPr="00526E66">
        <w:rPr>
          <w:rFonts w:ascii="Times New Roman" w:eastAsia="標楷體" w:hAnsi="Times New Roman" w:cs="Times New Roman"/>
          <w:sz w:val="28"/>
          <w:szCs w:val="28"/>
        </w:rPr>
        <w:t>3072</w:t>
      </w:r>
      <w:r w:rsidRPr="00526E66">
        <w:rPr>
          <w:rFonts w:ascii="Times New Roman" w:eastAsia="標楷體" w:hAnsi="Times New Roman" w:cs="Times New Roman"/>
          <w:sz w:val="28"/>
          <w:szCs w:val="28"/>
        </w:rPr>
        <w:t>何小姐</w:t>
      </w:r>
    </w:p>
    <w:p w14:paraId="2A1AC1A0" w14:textId="77777777" w:rsidR="00141000" w:rsidRPr="00526E66" w:rsidRDefault="003B524E" w:rsidP="00CC5779">
      <w:pPr>
        <w:spacing w:beforeLines="20" w:before="72"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526E66">
        <w:rPr>
          <w:rFonts w:ascii="Times New Roman" w:eastAsia="標楷體" w:hAnsi="Times New Roman" w:cs="Times New Roman"/>
          <w:b/>
          <w:sz w:val="28"/>
          <w:szCs w:val="28"/>
        </w:rPr>
        <w:t>研討會議程</w:t>
      </w:r>
      <w:r w:rsidR="003818C9" w:rsidRPr="00526E66">
        <w:rPr>
          <w:rFonts w:ascii="Times New Roman" w:eastAsia="標楷體" w:hAnsi="Times New Roman" w:cs="Times New Roman"/>
          <w:b/>
          <w:sz w:val="28"/>
          <w:szCs w:val="28"/>
        </w:rPr>
        <w:t>表</w:t>
      </w:r>
    </w:p>
    <w:tbl>
      <w:tblPr>
        <w:tblW w:w="993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5"/>
        <w:gridCol w:w="3080"/>
        <w:gridCol w:w="3543"/>
        <w:gridCol w:w="1883"/>
      </w:tblGrid>
      <w:tr w:rsidR="00373F29" w:rsidRPr="005E2774" w14:paraId="45E39977" w14:textId="77777777" w:rsidTr="00DB6C4D">
        <w:trPr>
          <w:trHeight w:val="340"/>
        </w:trPr>
        <w:tc>
          <w:tcPr>
            <w:tcW w:w="1425" w:type="dxa"/>
            <w:shd w:val="pct15" w:color="auto" w:fill="auto"/>
            <w:noWrap/>
            <w:hideMark/>
          </w:tcPr>
          <w:p w14:paraId="5F82E499" w14:textId="77777777" w:rsidR="00373F29" w:rsidRPr="005E2774" w:rsidRDefault="00373F29" w:rsidP="005E277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5E277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3080" w:type="dxa"/>
            <w:shd w:val="pct15" w:color="auto" w:fill="auto"/>
            <w:noWrap/>
            <w:hideMark/>
          </w:tcPr>
          <w:p w14:paraId="3B88BABE" w14:textId="77777777" w:rsidR="00373F29" w:rsidRPr="005E2774" w:rsidRDefault="00855EB4" w:rsidP="005E277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5E277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議題</w:t>
            </w:r>
          </w:p>
        </w:tc>
        <w:tc>
          <w:tcPr>
            <w:tcW w:w="3543" w:type="dxa"/>
            <w:shd w:val="pct15" w:color="auto" w:fill="auto"/>
            <w:noWrap/>
            <w:hideMark/>
          </w:tcPr>
          <w:p w14:paraId="0770D9DA" w14:textId="77777777" w:rsidR="00373F29" w:rsidRPr="005E2774" w:rsidRDefault="007A0FD7" w:rsidP="005E277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5E277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主講人</w:t>
            </w:r>
          </w:p>
        </w:tc>
        <w:tc>
          <w:tcPr>
            <w:tcW w:w="1883" w:type="dxa"/>
            <w:shd w:val="pct15" w:color="auto" w:fill="auto"/>
            <w:noWrap/>
            <w:hideMark/>
          </w:tcPr>
          <w:p w14:paraId="0F6236F9" w14:textId="77777777" w:rsidR="00373F29" w:rsidRPr="005E2774" w:rsidRDefault="00373F29" w:rsidP="005E277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5E277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主持人</w:t>
            </w:r>
          </w:p>
        </w:tc>
      </w:tr>
      <w:tr w:rsidR="005D7E36" w:rsidRPr="005E2774" w14:paraId="416FB65B" w14:textId="77777777" w:rsidTr="00DB6C4D">
        <w:trPr>
          <w:trHeight w:val="340"/>
        </w:trPr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47834E1C" w14:textId="77777777" w:rsidR="005D7E36" w:rsidRPr="005E2774" w:rsidRDefault="00846A53" w:rsidP="005E2774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27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13</w:t>
            </w:r>
            <w:r w:rsidR="005D7E36" w:rsidRPr="005E27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:30-</w:t>
            </w:r>
            <w:r w:rsidRPr="005E27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14</w:t>
            </w:r>
            <w:r w:rsidR="005D7E36" w:rsidRPr="005E27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:00</w:t>
            </w:r>
          </w:p>
        </w:tc>
        <w:tc>
          <w:tcPr>
            <w:tcW w:w="8506" w:type="dxa"/>
            <w:gridSpan w:val="3"/>
            <w:shd w:val="clear" w:color="auto" w:fill="auto"/>
            <w:noWrap/>
            <w:vAlign w:val="center"/>
            <w:hideMark/>
          </w:tcPr>
          <w:p w14:paraId="135866E2" w14:textId="77777777" w:rsidR="005D7E36" w:rsidRPr="005E2774" w:rsidRDefault="005D7E36" w:rsidP="005E2774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27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報到</w:t>
            </w:r>
          </w:p>
        </w:tc>
      </w:tr>
      <w:tr w:rsidR="00373F29" w:rsidRPr="005E2774" w14:paraId="712CC292" w14:textId="77777777" w:rsidTr="00DB6C4D">
        <w:trPr>
          <w:trHeight w:val="340"/>
        </w:trPr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5B39B1F" w14:textId="4D71A603" w:rsidR="00373F29" w:rsidRPr="005E2774" w:rsidRDefault="00846A53" w:rsidP="005E2774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27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14</w:t>
            </w:r>
            <w:r w:rsidR="00373F29" w:rsidRPr="005E27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:00-</w:t>
            </w:r>
            <w:r w:rsidRPr="005E27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14</w:t>
            </w:r>
            <w:r w:rsidR="00373F29" w:rsidRPr="005E27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  <w:r w:rsidR="00623AC8" w:rsidRPr="005E27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05</w:t>
            </w:r>
          </w:p>
        </w:tc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0652DAD8" w14:textId="1ADE41DC" w:rsidR="00373F29" w:rsidRPr="005E2774" w:rsidRDefault="004D68BD" w:rsidP="005E2774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27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神經醫學中心長官致詞</w:t>
            </w:r>
          </w:p>
        </w:tc>
        <w:tc>
          <w:tcPr>
            <w:tcW w:w="5426" w:type="dxa"/>
            <w:gridSpan w:val="2"/>
            <w:shd w:val="clear" w:color="auto" w:fill="auto"/>
            <w:noWrap/>
            <w:vAlign w:val="center"/>
            <w:hideMark/>
          </w:tcPr>
          <w:p w14:paraId="33A23735" w14:textId="52D45C47" w:rsidR="00373F29" w:rsidRPr="005E2774" w:rsidRDefault="004D68BD" w:rsidP="005E277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27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沈炯褀</w:t>
            </w:r>
            <w:r w:rsidRPr="005E27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5E27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主任</w:t>
            </w:r>
          </w:p>
        </w:tc>
      </w:tr>
      <w:tr w:rsidR="006A1CFC" w:rsidRPr="005E2774" w14:paraId="3C48DF79" w14:textId="77777777" w:rsidTr="00DB6C4D">
        <w:trPr>
          <w:trHeight w:val="340"/>
        </w:trPr>
        <w:tc>
          <w:tcPr>
            <w:tcW w:w="1425" w:type="dxa"/>
            <w:shd w:val="clear" w:color="auto" w:fill="auto"/>
            <w:noWrap/>
            <w:vAlign w:val="center"/>
          </w:tcPr>
          <w:p w14:paraId="5A190FC7" w14:textId="65162057" w:rsidR="006A1CFC" w:rsidRPr="005E2774" w:rsidRDefault="006A1CFC" w:rsidP="005E2774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27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14:</w:t>
            </w:r>
            <w:r w:rsidR="00623AC8" w:rsidRPr="005E27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05</w:t>
            </w:r>
            <w:r w:rsidRPr="005E27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-14:</w:t>
            </w:r>
            <w:r w:rsidR="00623AC8" w:rsidRPr="005E27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5E27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080" w:type="dxa"/>
            <w:shd w:val="clear" w:color="auto" w:fill="auto"/>
            <w:noWrap/>
            <w:vAlign w:val="center"/>
          </w:tcPr>
          <w:p w14:paraId="0E7F3730" w14:textId="23376F9D" w:rsidR="006A1CFC" w:rsidRPr="005E2774" w:rsidRDefault="006A1CFC" w:rsidP="005E2774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27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台中市衛生局長官致詞</w:t>
            </w:r>
          </w:p>
        </w:tc>
        <w:tc>
          <w:tcPr>
            <w:tcW w:w="5426" w:type="dxa"/>
            <w:gridSpan w:val="2"/>
            <w:shd w:val="clear" w:color="auto" w:fill="auto"/>
            <w:noWrap/>
            <w:vAlign w:val="center"/>
          </w:tcPr>
          <w:p w14:paraId="4174E383" w14:textId="14015D7D" w:rsidR="006A1CFC" w:rsidRPr="005E2774" w:rsidRDefault="006A1CFC" w:rsidP="00DF2B8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27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衛生局</w:t>
            </w:r>
            <w:r w:rsidRPr="005E27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DF2B8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林宛蓁</w:t>
            </w:r>
            <w:r w:rsidR="00DF2B8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="00DF2B8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科長</w:t>
            </w:r>
            <w:r w:rsidRPr="005E27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</w:tr>
      <w:tr w:rsidR="00DB6C4D" w:rsidRPr="005E2774" w14:paraId="540A5F78" w14:textId="75EAE328" w:rsidTr="00DB6C4D">
        <w:trPr>
          <w:trHeight w:val="340"/>
        </w:trPr>
        <w:tc>
          <w:tcPr>
            <w:tcW w:w="9931" w:type="dxa"/>
            <w:gridSpan w:val="4"/>
            <w:shd w:val="clear" w:color="auto" w:fill="auto"/>
            <w:noWrap/>
            <w:vAlign w:val="center"/>
            <w:hideMark/>
          </w:tcPr>
          <w:p w14:paraId="4F196D44" w14:textId="60B8F845" w:rsidR="00DB6C4D" w:rsidRPr="005E2774" w:rsidRDefault="00DB6C4D" w:rsidP="005E2774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27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動脈取</w:t>
            </w:r>
            <w:proofErr w:type="gramStart"/>
            <w:r w:rsidRPr="005E27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栓</w:t>
            </w:r>
            <w:proofErr w:type="gramEnd"/>
            <w:r w:rsidRPr="005E27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最新進展</w:t>
            </w:r>
          </w:p>
        </w:tc>
      </w:tr>
      <w:tr w:rsidR="00B865D5" w:rsidRPr="005E2774" w14:paraId="29334A7B" w14:textId="77777777" w:rsidTr="00DB6C4D">
        <w:trPr>
          <w:trHeight w:val="340"/>
        </w:trPr>
        <w:tc>
          <w:tcPr>
            <w:tcW w:w="1425" w:type="dxa"/>
            <w:vAlign w:val="center"/>
            <w:hideMark/>
          </w:tcPr>
          <w:p w14:paraId="2CFD51C4" w14:textId="6B29E818" w:rsidR="00B865D5" w:rsidRPr="005E2774" w:rsidRDefault="00DB6C4D" w:rsidP="005E2774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27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14:10-15:10</w:t>
            </w:r>
          </w:p>
        </w:tc>
        <w:tc>
          <w:tcPr>
            <w:tcW w:w="3080" w:type="dxa"/>
            <w:vAlign w:val="center"/>
            <w:hideMark/>
          </w:tcPr>
          <w:p w14:paraId="0D369782" w14:textId="0837F659" w:rsidR="00B865D5" w:rsidRPr="005E2774" w:rsidRDefault="00B865D5" w:rsidP="005E2774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27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What’s Important in EVT-Perspectives from Neurologist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14:paraId="49A28DAD" w14:textId="4BFA98B8" w:rsidR="00B865D5" w:rsidRPr="005E2774" w:rsidRDefault="00B865D5" w:rsidP="005E2774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27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台中榮總</w:t>
            </w:r>
            <w:r w:rsidRPr="005E27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680B1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</w:t>
            </w:r>
            <w:r w:rsidR="00EA2C7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5E27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吳俞萱</w:t>
            </w:r>
            <w:r w:rsidRPr="005E27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5E27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醫師</w:t>
            </w:r>
          </w:p>
          <w:p w14:paraId="025F1EC3" w14:textId="67C1A0EF" w:rsidR="00B865D5" w:rsidRPr="005E2774" w:rsidRDefault="00B865D5" w:rsidP="005E2774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27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亞大附</w:t>
            </w:r>
            <w:proofErr w:type="gramStart"/>
            <w:r w:rsidRPr="005E27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醫</w:t>
            </w:r>
            <w:proofErr w:type="gramEnd"/>
            <w:r w:rsidRPr="005E27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680B1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</w:t>
            </w:r>
            <w:r w:rsidR="00EA2C7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5E27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王馨範</w:t>
            </w:r>
            <w:r w:rsidRPr="005E27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5E27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主任</w:t>
            </w:r>
          </w:p>
        </w:tc>
        <w:tc>
          <w:tcPr>
            <w:tcW w:w="1883" w:type="dxa"/>
            <w:vAlign w:val="center"/>
            <w:hideMark/>
          </w:tcPr>
          <w:p w14:paraId="6C09E700" w14:textId="77777777" w:rsidR="00BF5628" w:rsidRPr="005E2774" w:rsidRDefault="00490437" w:rsidP="005E2774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27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大千醫院</w:t>
            </w:r>
            <w:r w:rsidRPr="005E27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  <w:p w14:paraId="162BCBBA" w14:textId="741BDD68" w:rsidR="00B865D5" w:rsidRPr="005E2774" w:rsidRDefault="00490437" w:rsidP="005E2774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27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林奕夫</w:t>
            </w:r>
            <w:r w:rsidRPr="005E27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5E27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主任</w:t>
            </w:r>
          </w:p>
        </w:tc>
      </w:tr>
      <w:tr w:rsidR="00DB6C4D" w:rsidRPr="005E2774" w14:paraId="64D19AD8" w14:textId="77777777" w:rsidTr="00DB6C4D">
        <w:trPr>
          <w:trHeight w:val="317"/>
        </w:trPr>
        <w:tc>
          <w:tcPr>
            <w:tcW w:w="9931" w:type="dxa"/>
            <w:gridSpan w:val="4"/>
            <w:vAlign w:val="center"/>
            <w:hideMark/>
          </w:tcPr>
          <w:p w14:paraId="27CC547A" w14:textId="3CF9B051" w:rsidR="00DB6C4D" w:rsidRPr="005E2774" w:rsidRDefault="00DB6C4D" w:rsidP="00DB6C4D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B6C4D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中區急性腦中風區域聯防及轉診合作網</w:t>
            </w:r>
          </w:p>
        </w:tc>
      </w:tr>
      <w:tr w:rsidR="00B6130B" w:rsidRPr="005E2774" w14:paraId="4390E297" w14:textId="77777777" w:rsidTr="00DB6C4D">
        <w:trPr>
          <w:trHeight w:val="1065"/>
        </w:trPr>
        <w:tc>
          <w:tcPr>
            <w:tcW w:w="1425" w:type="dxa"/>
            <w:vMerge w:val="restart"/>
            <w:vAlign w:val="center"/>
          </w:tcPr>
          <w:p w14:paraId="3AAA6E2A" w14:textId="7F2D9AFE" w:rsidR="00B6130B" w:rsidRPr="005E2774" w:rsidRDefault="00B6130B" w:rsidP="00B6130B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27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</w:t>
            </w:r>
            <w:r w:rsidRPr="005E27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:10-1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</w:t>
            </w:r>
            <w:r w:rsidRPr="005E27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  <w:r w:rsidR="0009035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5E27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080" w:type="dxa"/>
            <w:vAlign w:val="center"/>
          </w:tcPr>
          <w:p w14:paraId="5E1E12B0" w14:textId="77777777" w:rsidR="00B6130B" w:rsidRDefault="00B6130B" w:rsidP="00EB598C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27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各中心轉</w:t>
            </w:r>
            <w:proofErr w:type="gramStart"/>
            <w:r w:rsidRPr="005E27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介</w:t>
            </w:r>
            <w:proofErr w:type="gramEnd"/>
            <w:r w:rsidRPr="005E27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現況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/</w:t>
            </w:r>
          </w:p>
          <w:p w14:paraId="37511DDF" w14:textId="77777777" w:rsidR="00B6130B" w:rsidRDefault="00B6130B" w:rsidP="00EB598C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27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動脈取</w:t>
            </w:r>
            <w:proofErr w:type="gramStart"/>
            <w:r w:rsidRPr="005E27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栓</w:t>
            </w:r>
            <w:proofErr w:type="gramEnd"/>
            <w:r w:rsidRPr="005E27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病例討論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16D9857" w14:textId="77777777" w:rsidR="00B6130B" w:rsidRDefault="00B6130B" w:rsidP="00EB598C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27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光田醫院</w:t>
            </w:r>
            <w:r w:rsidRPr="005E27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</w:t>
            </w:r>
            <w:r w:rsidRPr="005E27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嚴寶勝</w:t>
            </w:r>
            <w:r w:rsidRPr="005E27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5E27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副院長</w:t>
            </w:r>
          </w:p>
          <w:p w14:paraId="1566F57A" w14:textId="1F155BC0" w:rsidR="00B6130B" w:rsidRDefault="00B6130B" w:rsidP="00EB598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2774">
              <w:rPr>
                <w:rFonts w:ascii="Times New Roman" w:eastAsia="標楷體" w:hAnsi="Times New Roman" w:cs="Times New Roman"/>
                <w:kern w:val="0"/>
                <w:szCs w:val="24"/>
              </w:rPr>
              <w:t>童綜合醫院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5E2774">
              <w:rPr>
                <w:rFonts w:ascii="Times New Roman" w:eastAsia="標楷體" w:hAnsi="Times New Roman" w:cs="Times New Roman"/>
                <w:kern w:val="0"/>
                <w:szCs w:val="24"/>
              </w:rPr>
              <w:t>連啟</w:t>
            </w:r>
            <w:proofErr w:type="gramStart"/>
            <w:r w:rsidRPr="005E2774">
              <w:rPr>
                <w:rFonts w:ascii="Times New Roman" w:eastAsia="標楷體" w:hAnsi="Times New Roman" w:cs="Times New Roman"/>
                <w:kern w:val="0"/>
                <w:szCs w:val="24"/>
              </w:rPr>
              <w:t>勛</w:t>
            </w:r>
            <w:proofErr w:type="gramEnd"/>
            <w:r w:rsidRPr="005E277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5E2774">
              <w:rPr>
                <w:rFonts w:ascii="Times New Roman" w:eastAsia="標楷體" w:hAnsi="Times New Roman" w:cs="Times New Roman"/>
                <w:kern w:val="0"/>
                <w:szCs w:val="24"/>
              </w:rPr>
              <w:t>主任</w:t>
            </w:r>
          </w:p>
          <w:p w14:paraId="3DF3BAF8" w14:textId="0832EE46" w:rsidR="00B6130B" w:rsidRDefault="00B6130B" w:rsidP="00EB598C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1798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台中榮總</w:t>
            </w:r>
            <w:r w:rsidRPr="00F1798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廖年晨</w:t>
            </w:r>
            <w:r w:rsidRPr="00F1798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醫師</w:t>
            </w:r>
          </w:p>
        </w:tc>
        <w:tc>
          <w:tcPr>
            <w:tcW w:w="1883" w:type="dxa"/>
            <w:vAlign w:val="center"/>
          </w:tcPr>
          <w:p w14:paraId="7B7323D5" w14:textId="77777777" w:rsidR="00B6130B" w:rsidRDefault="00B6130B" w:rsidP="00EB598C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5E27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5E27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中榮總</w:t>
            </w:r>
          </w:p>
          <w:p w14:paraId="4A589675" w14:textId="0B329BB1" w:rsidR="00B6130B" w:rsidRPr="005E2774" w:rsidRDefault="00B6130B" w:rsidP="00EB598C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27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陳文賢</w:t>
            </w:r>
            <w:r w:rsidRPr="005E27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5E27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主任</w:t>
            </w:r>
          </w:p>
        </w:tc>
      </w:tr>
      <w:tr w:rsidR="00B6130B" w:rsidRPr="005E2774" w14:paraId="00617608" w14:textId="77777777" w:rsidTr="00DB6C4D">
        <w:trPr>
          <w:trHeight w:val="1065"/>
        </w:trPr>
        <w:tc>
          <w:tcPr>
            <w:tcW w:w="1425" w:type="dxa"/>
            <w:vMerge/>
            <w:vAlign w:val="center"/>
          </w:tcPr>
          <w:p w14:paraId="4630090B" w14:textId="13FDE960" w:rsidR="00B6130B" w:rsidRPr="005E2774" w:rsidRDefault="00B6130B" w:rsidP="005E2774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080" w:type="dxa"/>
            <w:vAlign w:val="center"/>
          </w:tcPr>
          <w:p w14:paraId="3BD7CB94" w14:textId="42A75FD3" w:rsidR="00B6130B" w:rsidRPr="005E2774" w:rsidRDefault="00B6130B" w:rsidP="00EB598C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B598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急性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缺血性</w:t>
            </w:r>
            <w:r w:rsidRPr="00EB598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腦中風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治療流程及成效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雙和經驗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視訊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0A9CBC6" w14:textId="3A4639E4" w:rsidR="00B6130B" w:rsidRPr="005E2774" w:rsidRDefault="00B6130B" w:rsidP="00EB598C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雙和醫院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陳龍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主任</w:t>
            </w:r>
          </w:p>
        </w:tc>
        <w:tc>
          <w:tcPr>
            <w:tcW w:w="1883" w:type="dxa"/>
            <w:vAlign w:val="center"/>
          </w:tcPr>
          <w:p w14:paraId="405656EC" w14:textId="77777777" w:rsidR="00B6130B" w:rsidRDefault="00B6130B" w:rsidP="00EB598C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2774">
              <w:rPr>
                <w:rFonts w:ascii="Times New Roman" w:eastAsia="標楷體" w:hAnsi="Times New Roman" w:cs="Times New Roman"/>
                <w:kern w:val="0"/>
                <w:szCs w:val="24"/>
              </w:rPr>
              <w:t>台中榮總</w:t>
            </w:r>
            <w:r w:rsidRPr="005E277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  <w:p w14:paraId="6CFB510E" w14:textId="4B51756C" w:rsidR="00B6130B" w:rsidRPr="005E2774" w:rsidRDefault="00B6130B" w:rsidP="00EB598C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2774">
              <w:rPr>
                <w:rFonts w:ascii="Times New Roman" w:eastAsia="標楷體" w:hAnsi="Times New Roman" w:cs="Times New Roman"/>
                <w:kern w:val="0"/>
                <w:szCs w:val="24"/>
              </w:rPr>
              <w:t>陳柏霖</w:t>
            </w:r>
            <w:r w:rsidRPr="005E277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5E2774">
              <w:rPr>
                <w:rFonts w:ascii="Times New Roman" w:eastAsia="標楷體" w:hAnsi="Times New Roman" w:cs="Times New Roman"/>
                <w:kern w:val="0"/>
                <w:szCs w:val="24"/>
              </w:rPr>
              <w:t>主任</w:t>
            </w:r>
          </w:p>
        </w:tc>
      </w:tr>
      <w:tr w:rsidR="003A66A0" w:rsidRPr="005E2774" w14:paraId="4E057C76" w14:textId="77777777" w:rsidTr="00DB6C4D">
        <w:trPr>
          <w:trHeight w:val="340"/>
        </w:trPr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82E3818" w14:textId="62BB7168" w:rsidR="003A66A0" w:rsidRPr="005E2774" w:rsidRDefault="003A66A0" w:rsidP="005E2774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E27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="00EA2C7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</w:t>
            </w:r>
            <w:r w:rsidR="009869E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  <w:r w:rsidR="00EA2C7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5E27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0-1</w:t>
            </w:r>
            <w:r w:rsidR="009869E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</w:t>
            </w:r>
            <w:r w:rsidRPr="005E27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  <w:r w:rsidR="00EA2C7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  <w:r w:rsidRPr="005E27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002AD294" w14:textId="7CF54FAC" w:rsidR="003A66A0" w:rsidRPr="005E2774" w:rsidRDefault="003A66A0" w:rsidP="005E2774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E27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「中區急性腦中風區域聯防及轉診合作網」討論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316FBD3" w14:textId="23AB0528" w:rsidR="003A66A0" w:rsidRPr="005E2774" w:rsidRDefault="007633B7" w:rsidP="00AC2F63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所有與會</w:t>
            </w:r>
            <w:r w:rsidR="00AC2F6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專家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14606D0A" w14:textId="77777777" w:rsidR="00DF2B87" w:rsidRPr="00DF2B87" w:rsidRDefault="00DF2B87" w:rsidP="00DF2B87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F2B8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台中榮總</w:t>
            </w:r>
            <w:r w:rsidRPr="00DF2B8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</w:p>
          <w:p w14:paraId="12186C75" w14:textId="225FC736" w:rsidR="003A66A0" w:rsidRPr="005E2774" w:rsidRDefault="00AC2F63" w:rsidP="00DF2B87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黃金安</w:t>
            </w:r>
            <w:r w:rsidR="00DF2B87" w:rsidRPr="00DF2B8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="00DF2B87" w:rsidRPr="00DF2B8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主任</w:t>
            </w:r>
          </w:p>
        </w:tc>
      </w:tr>
    </w:tbl>
    <w:p w14:paraId="6FC2F8DB" w14:textId="77777777" w:rsidR="005623A4" w:rsidRDefault="005623A4" w:rsidP="005D7E36">
      <w:pPr>
        <w:spacing w:line="440" w:lineRule="exact"/>
        <w:rPr>
          <w:rFonts w:eastAsia="標楷體" w:hint="eastAsia"/>
          <w:b/>
          <w:sz w:val="28"/>
          <w:szCs w:val="28"/>
        </w:rPr>
      </w:pPr>
    </w:p>
    <w:p w14:paraId="4F6A3A35" w14:textId="77777777" w:rsidR="00AC2F63" w:rsidRDefault="00AC2F63" w:rsidP="005D7E36">
      <w:pPr>
        <w:spacing w:line="440" w:lineRule="exact"/>
        <w:rPr>
          <w:rFonts w:eastAsia="標楷體" w:hint="eastAsia"/>
          <w:b/>
          <w:sz w:val="28"/>
          <w:szCs w:val="28"/>
        </w:rPr>
      </w:pPr>
    </w:p>
    <w:p w14:paraId="3947EA0E" w14:textId="77777777" w:rsidR="00AC2F63" w:rsidRDefault="00AC2F63" w:rsidP="005D7E36">
      <w:pPr>
        <w:spacing w:line="440" w:lineRule="exact"/>
        <w:rPr>
          <w:rFonts w:eastAsia="標楷體"/>
          <w:b/>
          <w:sz w:val="28"/>
          <w:szCs w:val="28"/>
        </w:rPr>
      </w:pPr>
      <w:bookmarkStart w:id="0" w:name="_GoBack"/>
      <w:bookmarkEnd w:id="0"/>
    </w:p>
    <w:p w14:paraId="25D1DC80" w14:textId="77777777" w:rsidR="005623A4" w:rsidRDefault="005623A4" w:rsidP="005D7E36">
      <w:pPr>
        <w:spacing w:line="440" w:lineRule="exact"/>
        <w:rPr>
          <w:rFonts w:eastAsia="標楷體"/>
          <w:b/>
          <w:sz w:val="28"/>
          <w:szCs w:val="28"/>
        </w:rPr>
      </w:pPr>
    </w:p>
    <w:p w14:paraId="7F04E68C" w14:textId="77777777" w:rsidR="005D7E36" w:rsidRPr="006E62E1" w:rsidRDefault="005D7E36" w:rsidP="005D7E36">
      <w:pPr>
        <w:spacing w:line="440" w:lineRule="exact"/>
        <w:rPr>
          <w:rFonts w:eastAsia="標楷體"/>
          <w:b/>
          <w:sz w:val="28"/>
          <w:szCs w:val="28"/>
        </w:rPr>
      </w:pPr>
      <w:proofErr w:type="gramStart"/>
      <w:r w:rsidRPr="006E62E1">
        <w:rPr>
          <w:rFonts w:eastAsia="標楷體" w:hint="eastAsia"/>
          <w:b/>
          <w:sz w:val="28"/>
          <w:szCs w:val="28"/>
        </w:rPr>
        <w:lastRenderedPageBreak/>
        <w:t>臺</w:t>
      </w:r>
      <w:proofErr w:type="gramEnd"/>
      <w:r w:rsidRPr="006E62E1">
        <w:rPr>
          <w:rFonts w:eastAsia="標楷體" w:hint="eastAsia"/>
          <w:b/>
          <w:sz w:val="28"/>
          <w:szCs w:val="28"/>
        </w:rPr>
        <w:t>中榮總院內地圖</w:t>
      </w:r>
    </w:p>
    <w:p w14:paraId="7A0D9712" w14:textId="77777777" w:rsidR="005D7E36" w:rsidRPr="00C25EE5" w:rsidRDefault="00CC57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698473" wp14:editId="490B13CE">
                <wp:simplePos x="0" y="0"/>
                <wp:positionH relativeFrom="column">
                  <wp:posOffset>2040890</wp:posOffset>
                </wp:positionH>
                <wp:positionV relativeFrom="paragraph">
                  <wp:posOffset>1247140</wp:posOffset>
                </wp:positionV>
                <wp:extent cx="285115" cy="551815"/>
                <wp:effectExtent l="38100" t="38100" r="76835" b="387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65787">
                          <a:off x="0" y="0"/>
                          <a:ext cx="285115" cy="551815"/>
                        </a:xfrm>
                        <a:prstGeom prst="downArrow">
                          <a:avLst>
                            <a:gd name="adj1" fmla="val 50000"/>
                            <a:gd name="adj2" fmla="val 48385"/>
                          </a:avLst>
                        </a:prstGeom>
                        <a:solidFill>
                          <a:srgbClr val="0000FF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7B4C68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margin-left:160.7pt;margin-top:98.2pt;width:22.45pt;height:43.45pt;rotation:-1164124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" fillcolor="blue" strokecolor="#f2f2f2 [3041]" strokeweight="3pt">
                <v:shadow on="t" color="#1f3763 [1604]" opacity=".5" offset="1pt"/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3B28F" wp14:editId="2DE5E0EE">
                <wp:simplePos x="0" y="0"/>
                <wp:positionH relativeFrom="column">
                  <wp:posOffset>2084070</wp:posOffset>
                </wp:positionH>
                <wp:positionV relativeFrom="paragraph">
                  <wp:posOffset>1798955</wp:posOffset>
                </wp:positionV>
                <wp:extent cx="914400" cy="914400"/>
                <wp:effectExtent l="19050" t="19050" r="38100" b="57150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20D696D2" id="Oval 5" o:spid="_x0000_s1026" style="position:absolute;margin-left:164.1pt;margin-top:141.6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" filled="f" strokecolor="blue" strokeweight="3pt">
                <v:shadow on="t" color="#1f3763 [1604]" opacity=".5" offset="1pt"/>
              </v:oval>
            </w:pict>
          </mc:Fallback>
        </mc:AlternateContent>
      </w:r>
      <w:r w:rsidR="00462924">
        <w:rPr>
          <w:rFonts w:ascii="Times New Roman" w:hAnsi="Times New Roman" w:cs="Times New Roman"/>
          <w:noProof/>
        </w:rPr>
        <w:drawing>
          <wp:inline distT="0" distB="0" distL="0" distR="0" wp14:anchorId="66F2E127" wp14:editId="0EB47514">
            <wp:extent cx="6210935" cy="4091305"/>
            <wp:effectExtent l="19050" t="0" r="0" b="0"/>
            <wp:docPr id="1" name="圖片 0" descr="map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_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409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7E36" w:rsidRPr="00C25EE5" w:rsidSect="004B7AA8">
      <w:pgSz w:w="11906" w:h="16838"/>
      <w:pgMar w:top="1135" w:right="991" w:bottom="709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043B5" w14:textId="77777777" w:rsidR="00AB51F8" w:rsidRDefault="00AB51F8" w:rsidP="00D37601">
      <w:r>
        <w:separator/>
      </w:r>
    </w:p>
  </w:endnote>
  <w:endnote w:type="continuationSeparator" w:id="0">
    <w:p w14:paraId="1FEB6BBD" w14:textId="77777777" w:rsidR="00AB51F8" w:rsidRDefault="00AB51F8" w:rsidP="00D3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79412" w14:textId="77777777" w:rsidR="00AB51F8" w:rsidRDefault="00AB51F8" w:rsidP="00D37601">
      <w:r>
        <w:separator/>
      </w:r>
    </w:p>
  </w:footnote>
  <w:footnote w:type="continuationSeparator" w:id="0">
    <w:p w14:paraId="370CB7A4" w14:textId="77777777" w:rsidR="00AB51F8" w:rsidRDefault="00AB51F8" w:rsidP="00D37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0NjYzsjAwNzQyMDBS0lEKTi0uzszPAykwqwUAG9UiwCwAAAA="/>
  </w:docVars>
  <w:rsids>
    <w:rsidRoot w:val="2E100D38"/>
    <w:rsid w:val="00050B9E"/>
    <w:rsid w:val="0008022E"/>
    <w:rsid w:val="0008184E"/>
    <w:rsid w:val="0009035E"/>
    <w:rsid w:val="00092209"/>
    <w:rsid w:val="00092B2F"/>
    <w:rsid w:val="000A1D25"/>
    <w:rsid w:val="00130070"/>
    <w:rsid w:val="00133794"/>
    <w:rsid w:val="00141000"/>
    <w:rsid w:val="001943C7"/>
    <w:rsid w:val="002020C9"/>
    <w:rsid w:val="00222C89"/>
    <w:rsid w:val="00223ED4"/>
    <w:rsid w:val="002322DB"/>
    <w:rsid w:val="00260844"/>
    <w:rsid w:val="0027069B"/>
    <w:rsid w:val="00272C4A"/>
    <w:rsid w:val="00273B79"/>
    <w:rsid w:val="002D06E2"/>
    <w:rsid w:val="003330DA"/>
    <w:rsid w:val="00340B3B"/>
    <w:rsid w:val="003460CB"/>
    <w:rsid w:val="00373F29"/>
    <w:rsid w:val="00374961"/>
    <w:rsid w:val="003818C9"/>
    <w:rsid w:val="00384917"/>
    <w:rsid w:val="003A5FEC"/>
    <w:rsid w:val="003A66A0"/>
    <w:rsid w:val="003B524E"/>
    <w:rsid w:val="003B7D47"/>
    <w:rsid w:val="003E1AB0"/>
    <w:rsid w:val="003E7E6C"/>
    <w:rsid w:val="00403578"/>
    <w:rsid w:val="004121D8"/>
    <w:rsid w:val="00462924"/>
    <w:rsid w:val="00465494"/>
    <w:rsid w:val="00474EFB"/>
    <w:rsid w:val="004844DF"/>
    <w:rsid w:val="00490437"/>
    <w:rsid w:val="004A0E11"/>
    <w:rsid w:val="004B511C"/>
    <w:rsid w:val="004B7AA8"/>
    <w:rsid w:val="004D0D26"/>
    <w:rsid w:val="004D68BD"/>
    <w:rsid w:val="004E3109"/>
    <w:rsid w:val="004E72D7"/>
    <w:rsid w:val="00526E66"/>
    <w:rsid w:val="00533F3E"/>
    <w:rsid w:val="005612A8"/>
    <w:rsid w:val="005623A4"/>
    <w:rsid w:val="005964EF"/>
    <w:rsid w:val="005D7E36"/>
    <w:rsid w:val="005E2774"/>
    <w:rsid w:val="005E635F"/>
    <w:rsid w:val="00604856"/>
    <w:rsid w:val="00623AC8"/>
    <w:rsid w:val="006249E2"/>
    <w:rsid w:val="00637B02"/>
    <w:rsid w:val="0064069D"/>
    <w:rsid w:val="00680B19"/>
    <w:rsid w:val="00685C33"/>
    <w:rsid w:val="006A1CFC"/>
    <w:rsid w:val="006B16CE"/>
    <w:rsid w:val="006C135D"/>
    <w:rsid w:val="006D0814"/>
    <w:rsid w:val="006E62E1"/>
    <w:rsid w:val="00711010"/>
    <w:rsid w:val="00754494"/>
    <w:rsid w:val="007633B7"/>
    <w:rsid w:val="00795806"/>
    <w:rsid w:val="007A0FD7"/>
    <w:rsid w:val="007C4B26"/>
    <w:rsid w:val="007F77B4"/>
    <w:rsid w:val="0082387D"/>
    <w:rsid w:val="00827BF5"/>
    <w:rsid w:val="00845FC1"/>
    <w:rsid w:val="00846A53"/>
    <w:rsid w:val="00855EB4"/>
    <w:rsid w:val="00860382"/>
    <w:rsid w:val="008607F0"/>
    <w:rsid w:val="00890ECD"/>
    <w:rsid w:val="008C0FDE"/>
    <w:rsid w:val="008C4227"/>
    <w:rsid w:val="008D42F2"/>
    <w:rsid w:val="008F1AA8"/>
    <w:rsid w:val="00902ADA"/>
    <w:rsid w:val="00905544"/>
    <w:rsid w:val="009851A9"/>
    <w:rsid w:val="009869E0"/>
    <w:rsid w:val="0099290B"/>
    <w:rsid w:val="009B4AB1"/>
    <w:rsid w:val="009C772E"/>
    <w:rsid w:val="009D367A"/>
    <w:rsid w:val="009D5C6A"/>
    <w:rsid w:val="009E79BA"/>
    <w:rsid w:val="00A12717"/>
    <w:rsid w:val="00A40DB3"/>
    <w:rsid w:val="00A531D8"/>
    <w:rsid w:val="00A74173"/>
    <w:rsid w:val="00A92BAD"/>
    <w:rsid w:val="00AB51F8"/>
    <w:rsid w:val="00AC2F63"/>
    <w:rsid w:val="00AC3413"/>
    <w:rsid w:val="00B066BC"/>
    <w:rsid w:val="00B10539"/>
    <w:rsid w:val="00B47874"/>
    <w:rsid w:val="00B53889"/>
    <w:rsid w:val="00B6130B"/>
    <w:rsid w:val="00B64C77"/>
    <w:rsid w:val="00B865D5"/>
    <w:rsid w:val="00B961C6"/>
    <w:rsid w:val="00BA7D95"/>
    <w:rsid w:val="00BE4235"/>
    <w:rsid w:val="00BF5628"/>
    <w:rsid w:val="00C00B6F"/>
    <w:rsid w:val="00C0168B"/>
    <w:rsid w:val="00C045E2"/>
    <w:rsid w:val="00C25EE5"/>
    <w:rsid w:val="00C358C5"/>
    <w:rsid w:val="00C43396"/>
    <w:rsid w:val="00C6263E"/>
    <w:rsid w:val="00C641E6"/>
    <w:rsid w:val="00C77410"/>
    <w:rsid w:val="00C94231"/>
    <w:rsid w:val="00CA41E6"/>
    <w:rsid w:val="00CC55AE"/>
    <w:rsid w:val="00CC5779"/>
    <w:rsid w:val="00CF55E1"/>
    <w:rsid w:val="00D033D2"/>
    <w:rsid w:val="00D37601"/>
    <w:rsid w:val="00D5358F"/>
    <w:rsid w:val="00D85057"/>
    <w:rsid w:val="00DB1AA3"/>
    <w:rsid w:val="00DB6C4D"/>
    <w:rsid w:val="00DF2B87"/>
    <w:rsid w:val="00E116DA"/>
    <w:rsid w:val="00E15219"/>
    <w:rsid w:val="00E3782B"/>
    <w:rsid w:val="00E83000"/>
    <w:rsid w:val="00E92B66"/>
    <w:rsid w:val="00EA2C75"/>
    <w:rsid w:val="00EB4514"/>
    <w:rsid w:val="00EB598C"/>
    <w:rsid w:val="00EB6AA6"/>
    <w:rsid w:val="00EE0F38"/>
    <w:rsid w:val="00EE1317"/>
    <w:rsid w:val="00F04CDA"/>
    <w:rsid w:val="00F168E1"/>
    <w:rsid w:val="00F1798E"/>
    <w:rsid w:val="00F17DD7"/>
    <w:rsid w:val="00F237AF"/>
    <w:rsid w:val="00F258D0"/>
    <w:rsid w:val="00F6017A"/>
    <w:rsid w:val="00F807CA"/>
    <w:rsid w:val="00FA77DB"/>
    <w:rsid w:val="00FB527C"/>
    <w:rsid w:val="00FC57ED"/>
    <w:rsid w:val="00FD6FA1"/>
    <w:rsid w:val="00FE0A9D"/>
    <w:rsid w:val="00FE2EBE"/>
    <w:rsid w:val="1B1B9F42"/>
    <w:rsid w:val="2E100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ue"/>
    </o:shapedefaults>
    <o:shapelayout v:ext="edit">
      <o:idmap v:ext="edit" data="1"/>
    </o:shapelayout>
  </w:shapeDefaults>
  <w:decimalSymbol w:val="."/>
  <w:listSeparator w:val=","/>
  <w14:docId w14:val="1DA72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6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76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76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760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D7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D7E3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B7AA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6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76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76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760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D7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D7E3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B7AA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VGH00</dc:creator>
  <cp:lastModifiedBy>PLC</cp:lastModifiedBy>
  <cp:revision>43</cp:revision>
  <cp:lastPrinted>2021-10-20T08:42:00Z</cp:lastPrinted>
  <dcterms:created xsi:type="dcterms:W3CDTF">2022-02-16T15:50:00Z</dcterms:created>
  <dcterms:modified xsi:type="dcterms:W3CDTF">2022-02-18T07:39:00Z</dcterms:modified>
</cp:coreProperties>
</file>