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4C" w:rsidRPr="00DB6F6B" w:rsidRDefault="00DB6F6B" w:rsidP="00DB6F6B">
      <w:pPr>
        <w:widowControl/>
        <w:spacing w:after="100" w:afterAutospacing="1"/>
        <w:rPr>
          <w:rFonts w:ascii="標楷體" w:eastAsia="標楷體" w:hAnsi="標楷體" w:cs="新細明體"/>
          <w:color w:val="212529"/>
          <w:kern w:val="0"/>
          <w:sz w:val="28"/>
          <w:szCs w:val="28"/>
        </w:rPr>
      </w:pPr>
      <w:bookmarkStart w:id="0" w:name="_GoBack"/>
      <w:r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附件一、</w:t>
      </w:r>
      <w:r w:rsidRPr="00DB6F6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移</w:t>
      </w:r>
      <w:r w:rsidR="000A654C" w:rsidRPr="00DB6F6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轉項目原執行單位及新採</w:t>
      </w:r>
      <w:r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檢</w:t>
      </w:r>
      <w:r w:rsidR="000A654C" w:rsidRPr="00DB6F6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容器對應表</w:t>
      </w:r>
      <w:bookmarkEnd w:id="0"/>
      <w:r w:rsidR="000A654C" w:rsidRPr="00DB6F6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如下</w:t>
      </w:r>
      <w:r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：</w:t>
      </w:r>
    </w:p>
    <w:tbl>
      <w:tblPr>
        <w:tblW w:w="8394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360"/>
        <w:gridCol w:w="1160"/>
        <w:gridCol w:w="2500"/>
        <w:gridCol w:w="1600"/>
        <w:gridCol w:w="1774"/>
      </w:tblGrid>
      <w:tr w:rsidR="0080044E" w:rsidRPr="0080044E" w:rsidTr="00DB6F6B">
        <w:trPr>
          <w:trHeight w:val="66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原執行單位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計價碼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檢體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新採</w:t>
            </w:r>
            <w:r w:rsidR="00DB6F6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檢</w:t>
            </w:r>
            <w:r w:rsidRPr="0080044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容器</w:t>
            </w:r>
          </w:p>
        </w:tc>
      </w:tr>
      <w:tr w:rsidR="0080044E" w:rsidRPr="0080044E" w:rsidTr="00DB6F6B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免風科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90111110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C3(blood),C4(blood)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Blood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kern w:val="0"/>
                <w:szCs w:val="24"/>
              </w:rPr>
              <w:t>綠黃含膠管</w:t>
            </w:r>
          </w:p>
        </w:tc>
      </w:tr>
      <w:tr w:rsidR="0080044E" w:rsidRPr="0080044E" w:rsidTr="00DB6F6B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免風科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90111125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C3(pleural effusion),C4(pleural effusion)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Pleural effusion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kern w:val="0"/>
                <w:szCs w:val="24"/>
              </w:rPr>
              <w:t>小紅黑無膠管</w:t>
            </w:r>
          </w:p>
        </w:tc>
      </w:tr>
      <w:tr w:rsidR="0080044E" w:rsidRPr="0080044E" w:rsidTr="00DB6F6B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免風科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90111113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IgG,IgA,IgM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Blood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kern w:val="0"/>
                <w:szCs w:val="24"/>
              </w:rPr>
              <w:t>綠黃含膠管</w:t>
            </w:r>
          </w:p>
        </w:tc>
      </w:tr>
      <w:tr w:rsidR="0080044E" w:rsidRPr="0080044E" w:rsidTr="00DB6F6B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免風科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90111123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Transferrin (TRF),Prealbumin (PAB)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Blood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kern w:val="0"/>
                <w:szCs w:val="24"/>
              </w:rPr>
              <w:t>鵝黃血清管</w:t>
            </w:r>
          </w:p>
        </w:tc>
      </w:tr>
      <w:tr w:rsidR="0080044E" w:rsidRPr="0080044E" w:rsidTr="00DB6F6B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免風科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90111119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Rheumatoid factor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Blood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kern w:val="0"/>
                <w:szCs w:val="24"/>
              </w:rPr>
              <w:t>鵝黃血清管</w:t>
            </w:r>
          </w:p>
        </w:tc>
      </w:tr>
      <w:tr w:rsidR="0080044E" w:rsidRPr="0080044E" w:rsidTr="00DB6F6B">
        <w:trPr>
          <w:trHeight w:val="6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免風科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90111120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Rheumatoid factor (synovial fluid)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Synovial fluid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kern w:val="0"/>
                <w:szCs w:val="24"/>
              </w:rPr>
              <w:t>小紅黑無膠管</w:t>
            </w:r>
          </w:p>
        </w:tc>
      </w:tr>
      <w:tr w:rsidR="0080044E" w:rsidRPr="0080044E" w:rsidTr="00DB6F6B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免風科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91141420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Sialylates Carbohydrate antigen(KL-6)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Blood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kern w:val="0"/>
                <w:szCs w:val="24"/>
              </w:rPr>
              <w:t>鵝黃血清管</w:t>
            </w:r>
          </w:p>
        </w:tc>
      </w:tr>
      <w:tr w:rsidR="0080044E" w:rsidRPr="0080044E" w:rsidTr="00DB6F6B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感染科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90111124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HIV Ag/Ab Combo test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04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Blood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E" w:rsidRPr="0080044E" w:rsidRDefault="0080044E" w:rsidP="0080044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0044E">
              <w:rPr>
                <w:rFonts w:ascii="標楷體" w:eastAsia="標楷體" w:hAnsi="標楷體" w:cs="Arial" w:hint="eastAsia"/>
                <w:kern w:val="0"/>
                <w:szCs w:val="24"/>
              </w:rPr>
              <w:t>綠黃含膠管</w:t>
            </w:r>
          </w:p>
        </w:tc>
      </w:tr>
    </w:tbl>
    <w:p w:rsidR="00EF164E" w:rsidRPr="000A654C" w:rsidRDefault="00EF164E" w:rsidP="00EF164E">
      <w:pPr>
        <w:widowControl/>
        <w:spacing w:after="100" w:afterAutospacing="1"/>
        <w:rPr>
          <w:rFonts w:ascii="微軟正黑體" w:eastAsia="微軟正黑體" w:hAnsi="微軟正黑體" w:cs="新細明體"/>
          <w:color w:val="212529"/>
          <w:kern w:val="0"/>
          <w:sz w:val="28"/>
          <w:szCs w:val="28"/>
        </w:rPr>
      </w:pPr>
    </w:p>
    <w:p w:rsidR="00067188" w:rsidRPr="00EF164E" w:rsidRDefault="00067188" w:rsidP="00DB6F6B">
      <w:pPr>
        <w:pStyle w:val="a7"/>
        <w:widowControl/>
        <w:spacing w:after="100" w:afterAutospacing="1"/>
        <w:ind w:leftChars="0"/>
      </w:pPr>
    </w:p>
    <w:sectPr w:rsidR="00067188" w:rsidRPr="00EF164E" w:rsidSect="000671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45B" w:rsidRDefault="00F2745B" w:rsidP="00FF7E36">
      <w:r>
        <w:separator/>
      </w:r>
    </w:p>
  </w:endnote>
  <w:endnote w:type="continuationSeparator" w:id="1">
    <w:p w:rsidR="00F2745B" w:rsidRDefault="00F2745B" w:rsidP="00FF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45B" w:rsidRDefault="00F2745B" w:rsidP="00FF7E36">
      <w:r>
        <w:separator/>
      </w:r>
    </w:p>
  </w:footnote>
  <w:footnote w:type="continuationSeparator" w:id="1">
    <w:p w:rsidR="00F2745B" w:rsidRDefault="00F2745B" w:rsidP="00FF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52DF"/>
    <w:multiLevelType w:val="hybridMultilevel"/>
    <w:tmpl w:val="F70AD0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0F0AFB"/>
    <w:multiLevelType w:val="hybridMultilevel"/>
    <w:tmpl w:val="052267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D63D12"/>
    <w:multiLevelType w:val="hybridMultilevel"/>
    <w:tmpl w:val="D8C81D4C"/>
    <w:lvl w:ilvl="0" w:tplc="3C585D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64E"/>
    <w:rsid w:val="00043B0D"/>
    <w:rsid w:val="00067188"/>
    <w:rsid w:val="000A654C"/>
    <w:rsid w:val="000C68CB"/>
    <w:rsid w:val="00116587"/>
    <w:rsid w:val="00170FD1"/>
    <w:rsid w:val="00214C22"/>
    <w:rsid w:val="003E5140"/>
    <w:rsid w:val="00445853"/>
    <w:rsid w:val="005D2C12"/>
    <w:rsid w:val="007262EA"/>
    <w:rsid w:val="00780E35"/>
    <w:rsid w:val="0080044E"/>
    <w:rsid w:val="00A52BD5"/>
    <w:rsid w:val="00AE25D1"/>
    <w:rsid w:val="00B965ED"/>
    <w:rsid w:val="00BE331E"/>
    <w:rsid w:val="00C43FDC"/>
    <w:rsid w:val="00DB6F6B"/>
    <w:rsid w:val="00DF39DC"/>
    <w:rsid w:val="00E27A07"/>
    <w:rsid w:val="00E454BF"/>
    <w:rsid w:val="00EF164E"/>
    <w:rsid w:val="00F2745B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EF16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F7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F7E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7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F7E36"/>
    <w:rPr>
      <w:sz w:val="20"/>
      <w:szCs w:val="20"/>
    </w:rPr>
  </w:style>
  <w:style w:type="paragraph" w:styleId="a7">
    <w:name w:val="List Paragraph"/>
    <w:basedOn w:val="a"/>
    <w:uiPriority w:val="34"/>
    <w:qFormat/>
    <w:rsid w:val="000A654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8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59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9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VGH00</cp:lastModifiedBy>
  <cp:revision>2</cp:revision>
  <dcterms:created xsi:type="dcterms:W3CDTF">2023-10-06T10:46:00Z</dcterms:created>
  <dcterms:modified xsi:type="dcterms:W3CDTF">2023-10-06T10:46:00Z</dcterms:modified>
</cp:coreProperties>
</file>